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B06C8" w:rsidRDefault="008020FD">
      <w:pPr>
        <w:jc w:val="center"/>
      </w:pPr>
      <w:r>
        <w:rPr>
          <w:rFonts w:ascii="Arial" w:eastAsia="Arial" w:hAnsi="Arial" w:cs="Arial"/>
          <w:b/>
          <w:color w:val="C00000"/>
          <w:sz w:val="40"/>
          <w:shd w:val="clear" w:color="auto" w:fill="E2EFD9"/>
        </w:rPr>
        <w:t>OŠ Mate Lovraka  Županja</w:t>
      </w:r>
    </w:p>
    <w:p w:rsidR="00BB06C8" w:rsidRDefault="008020FD">
      <w:pPr>
        <w:jc w:val="center"/>
      </w:pPr>
      <w:r>
        <w:rPr>
          <w:rFonts w:ascii="Arial" w:eastAsia="Arial" w:hAnsi="Arial" w:cs="Arial"/>
          <w:b/>
          <w:color w:val="C00000"/>
          <w:sz w:val="40"/>
          <w:shd w:val="clear" w:color="auto" w:fill="E2EFD9"/>
        </w:rPr>
        <w:t xml:space="preserve">KURIKUL  GRAĐANSKOG ODGOJA I OBRAZOVANJA  2014. / 2015. </w:t>
      </w:r>
    </w:p>
    <w:p w:rsidR="00BB06C8" w:rsidRDefault="00BB06C8" w:rsidP="00F843A7"/>
    <w:p w:rsidR="00BB06C8" w:rsidRDefault="00BB06C8"/>
    <w:tbl>
      <w:tblPr>
        <w:tblStyle w:val="a"/>
        <w:tblW w:w="1495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3"/>
        <w:gridCol w:w="12688"/>
      </w:tblGrid>
      <w:tr w:rsidR="00BB06C8">
        <w:trPr>
          <w:trHeight w:val="11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PRVI RAZRED ( 1.ab 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Ljudsko – pravna dimenzija povezana s ostalim dimenzijama 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Prava, slobode, dužnosti i odgovornosti građanina/ građanke)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Priroda i društvo,Likovna kultura</w:t>
            </w:r>
          </w:p>
        </w:tc>
      </w:tr>
      <w:tr w:rsidR="00BB06C8">
        <w:trPr>
          <w:trHeight w:val="2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Upoznavanje s dječjim pravima; Prava i odgovornosti učenika – građanina razreda i škole; Ravnopravnost u odnosu na dob i spol</w:t>
            </w:r>
          </w:p>
        </w:tc>
      </w:tr>
      <w:tr w:rsidR="00BB06C8">
        <w:trPr>
          <w:trHeight w:val="2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 1.ab</w:t>
            </w:r>
          </w:p>
        </w:tc>
      </w:tr>
      <w:tr w:rsidR="00BB06C8">
        <w:trPr>
          <w:trHeight w:val="5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Očekivani ishodi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( postignuća)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 će nabrojiti neka najvažnija prava i odgovornosti koja mu pripadaju, uočavati ponaša li se u skladu s time; uočiti da prava pripadaju jednako svima, bez obzira na spol, na nacionalnu i vjersku pripadnost, na sposobnosti i imovinsko stanje</w:t>
            </w:r>
          </w:p>
        </w:tc>
      </w:tr>
      <w:tr w:rsidR="00BB06C8">
        <w:trPr>
          <w:trHeight w:val="4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I broj sati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HJ -Dohvati mi, tata, mjesec  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SR - Dječja prava i obveze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PID - Obitelj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LK-Važnost poštivanja ljudskih prava-Tonovi boje-Tuga</w:t>
            </w:r>
          </w:p>
        </w:tc>
      </w:tr>
      <w:tr w:rsidR="00BB06C8">
        <w:trPr>
          <w:trHeight w:val="2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predmetni učitelj, razrednik, roditelji, knjižničar</w:t>
            </w:r>
          </w:p>
        </w:tc>
      </w:tr>
      <w:tr w:rsidR="00BB06C8">
        <w:trPr>
          <w:trHeight w:val="4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Načini učenja </w:t>
            </w:r>
            <w:r>
              <w:rPr>
                <w:rFonts w:ascii="Arial" w:eastAsia="Arial" w:hAnsi="Arial" w:cs="Arial"/>
                <w:b/>
                <w:sz w:val="20"/>
              </w:rPr>
              <w:br/>
              <w:t>( što rade učenici )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Predlažu i donose razredna pravila, uočavaju i razgovaraju o sličnostima i razlikama među nama, crtaju, pišu o njima, pričaju o svom iskustvu (pozitivnom i negativnom), prave plakat o pravima djeteta</w:t>
            </w:r>
          </w:p>
        </w:tc>
      </w:tr>
      <w:tr w:rsidR="00BB06C8">
        <w:trPr>
          <w:trHeight w:val="50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( što rade učitelji)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Pojašnjavaju , pripremaju prostor i materijale, osmišljavaju radionice, vode i usmjeravaju učenike, potiču,demonstriraju,analitički promatraju.</w:t>
            </w:r>
          </w:p>
        </w:tc>
      </w:tr>
      <w:tr w:rsidR="00BB06C8">
        <w:trPr>
          <w:trHeight w:val="48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HJ -  lipanj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SR- svibanj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PID - studeni, prosinac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LK-studeni</w:t>
            </w:r>
          </w:p>
        </w:tc>
      </w:tr>
      <w:tr w:rsidR="00BB06C8">
        <w:trPr>
          <w:trHeight w:val="2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Slaba zainteresiranost učenika, vremenska organizacija</w:t>
            </w:r>
          </w:p>
        </w:tc>
      </w:tr>
      <w:tr w:rsidR="00BB06C8">
        <w:trPr>
          <w:trHeight w:val="7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Popratni materijali  i fotografije, razgovor s učenicima, bilješke učenika, rezultati praćenja,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</w:p>
        </w:tc>
      </w:tr>
      <w:tr w:rsidR="00BB06C8">
        <w:trPr>
          <w:trHeight w:val="24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 ( roditelji)</w:t>
            </w:r>
          </w:p>
        </w:tc>
      </w:tr>
      <w:tr w:rsidR="00BB06C8">
        <w:trPr>
          <w:trHeight w:val="220"/>
        </w:trPr>
        <w:tc>
          <w:tcPr>
            <w:tcW w:w="2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 w:rsidP="00062235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Učitelji prvog razreda: Marlena Galović, Ivana Juzbašić</w:t>
            </w:r>
          </w:p>
        </w:tc>
      </w:tr>
    </w:tbl>
    <w:p w:rsidR="00BB06C8" w:rsidRDefault="00BB06C8"/>
    <w:p w:rsidR="00BB06C8" w:rsidRDefault="00BB06C8"/>
    <w:tbl>
      <w:tblPr>
        <w:tblStyle w:val="a0"/>
        <w:tblW w:w="1478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37"/>
        <w:gridCol w:w="12548"/>
      </w:tblGrid>
      <w:tr w:rsidR="00BB06C8">
        <w:trPr>
          <w:trHeight w:val="112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( razredi)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PRVI RAZRED/ 1.ab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Politička dimenzija povezana s ostalim dimenzijama ( Razred – demokratska zajednica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4"/>
              </w:rPr>
              <w:t>Sat razrednika, Engleski jezik, Njemački jezik, Priroda i društvo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5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Upoznavanje sa školskim pravilima i što bi se dogodilo da ih nema; sudjelovanje u donošenju pravila; stvaranje demokratske razredne i školske zajednice</w:t>
            </w:r>
          </w:p>
        </w:tc>
      </w:tr>
      <w:tr w:rsidR="00BB06C8">
        <w:trPr>
          <w:trHeight w:val="2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1.ab razreda</w:t>
            </w:r>
          </w:p>
        </w:tc>
      </w:tr>
      <w:tr w:rsidR="00BB06C8">
        <w:trPr>
          <w:trHeight w:val="138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Učenik opisuje razred i školu kao zajednicu učenika, školskih djelatnika i roditelja koja djeluje po određenim pravilima kojima se štiti dobrobit svih; navodi najvažnija pravila i objašnjava zašto su pravila važna za ponašanje učenika u razredu; aktivno sudjeluje u donošenju razrednih pravila i prihvaća odgovornost za njihovo provođenje; aktivno sudjeluje u izboru predsjednika razreda i člana Vijeća učenika; navodi da je učenik građanin razreda i škole  po tome  što ima pravo birati i biti biran za predsjednika razreda i člana Vijeća učenika. </w:t>
            </w:r>
          </w:p>
        </w:tc>
      </w:tr>
      <w:tr w:rsidR="00BB06C8">
        <w:trPr>
          <w:trHeight w:val="8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Sat razrednika – Izbor predsjednika razreda, zamjenika i predstavnika u Vijeće učenika</w:t>
            </w:r>
          </w:p>
          <w:p w:rsidR="00BB06C8" w:rsidRDefault="008020FD">
            <w:pPr>
              <w:spacing w:after="0" w:line="240" w:lineRule="auto"/>
            </w:pPr>
            <w:r>
              <w:t xml:space="preserve">Sat razrednika – Kućni red škole </w:t>
            </w:r>
          </w:p>
          <w:p w:rsidR="00BB06C8" w:rsidRDefault="008020FD">
            <w:pPr>
              <w:spacing w:after="0" w:line="240" w:lineRule="auto"/>
            </w:pPr>
            <w:r>
              <w:t>Priro</w:t>
            </w:r>
            <w:r w:rsidR="00DB4465">
              <w:t>da i društvo - Učenik i učenica</w:t>
            </w:r>
            <w:r>
              <w:t xml:space="preserve">, Život i rad u školi  </w:t>
            </w:r>
          </w:p>
          <w:p w:rsidR="00BB06C8" w:rsidRDefault="008020FD">
            <w:pPr>
              <w:spacing w:after="0" w:line="240" w:lineRule="auto"/>
            </w:pPr>
            <w:r>
              <w:t xml:space="preserve">Engleski jezik </w:t>
            </w:r>
          </w:p>
        </w:tc>
      </w:tr>
      <w:tr w:rsidR="00BB06C8">
        <w:trPr>
          <w:trHeight w:val="2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i učitelji, psihologinja škole</w:t>
            </w:r>
          </w:p>
        </w:tc>
      </w:tr>
      <w:tr w:rsidR="00BB06C8">
        <w:trPr>
          <w:trHeight w:val="5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Anonimno glasuju za predsjednika i zamjenika predsjednika razreda, razgovaraju o pravima i dužnostima učenika, predlažu i obrazlažu svoje prijedloge, predlažu pravila, čitaju Kućni red škole, pišu, izlažu pravila našega razreda </w:t>
            </w:r>
          </w:p>
        </w:tc>
      </w:tr>
      <w:tr w:rsidR="00BB06C8">
        <w:trPr>
          <w:trHeight w:val="5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Poučavaju, obrazlažu, pripremaju materijale, slušaju učeničke prijedloge, usmjeravaju, vode, razgovaraju, </w:t>
            </w:r>
            <w:proofErr w:type="spellStart"/>
            <w:r>
              <w:t>pokazuju...</w:t>
            </w:r>
            <w:proofErr w:type="spellEnd"/>
            <w:r>
              <w:t>.</w:t>
            </w:r>
          </w:p>
        </w:tc>
      </w:tr>
      <w:tr w:rsidR="00BB06C8">
        <w:trPr>
          <w:trHeight w:val="5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SR - rujan</w:t>
            </w:r>
          </w:p>
          <w:p w:rsidR="00BB06C8" w:rsidRDefault="008020FD">
            <w:pPr>
              <w:spacing w:after="0" w:line="240" w:lineRule="auto"/>
            </w:pPr>
            <w:r>
              <w:t>PID - rujan, listopad</w:t>
            </w:r>
          </w:p>
        </w:tc>
      </w:tr>
      <w:tr w:rsidR="00BB06C8">
        <w:trPr>
          <w:trHeight w:val="2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Povodljivost učenika, nedovoljna upućenost, javno glasovanje, siromašan rječnik u oblikovanju pravila</w:t>
            </w:r>
          </w:p>
        </w:tc>
      </w:tr>
      <w:tr w:rsidR="00BB06C8">
        <w:trPr>
          <w:trHeight w:val="84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Analiza rada izabranih predstavnika na satu razrednika, praćenje provedbe dogovorenih pravila, grafikon s oznakama poštivanja/ kršenja pravila; bilješke redara i dežurnih učitelja, 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26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80"/>
        </w:trPr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 w:rsidP="00781ECA">
            <w:pPr>
              <w:spacing w:after="0" w:line="240" w:lineRule="auto"/>
            </w:pPr>
            <w:r>
              <w:t xml:space="preserve">Marlena Galović i Ivana Juzbašić, psihologinja škole, EJ - Iva Žurić, NJ - Magdalena Šestan,Klara Matić - </w:t>
            </w:r>
            <w:proofErr w:type="spellStart"/>
            <w:r>
              <w:t>Benčik</w:t>
            </w:r>
            <w:proofErr w:type="spellEnd"/>
          </w:p>
        </w:tc>
      </w:tr>
    </w:tbl>
    <w:p w:rsidR="00BB06C8" w:rsidRDefault="00BB06C8"/>
    <w:p w:rsidR="00BB06C8" w:rsidRDefault="008020FD">
      <w:r>
        <w:t xml:space="preserve"> </w:t>
      </w:r>
    </w:p>
    <w:p w:rsidR="00BB06C8" w:rsidRDefault="00BB06C8"/>
    <w:tbl>
      <w:tblPr>
        <w:tblStyle w:val="a1"/>
        <w:tblW w:w="1498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7"/>
        <w:gridCol w:w="12714"/>
      </w:tblGrid>
      <w:tr w:rsidR="00BB06C8">
        <w:trPr>
          <w:trHeight w:val="8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PRVI RAZRED ( 1.ab)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Društvena dimenzija povezana s ostalim dimenzijama  (Socijalne vještine i društvena solidarnost)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Engleski jezik, Njemački jezik, Glazbena kultura, Vjeronauk,Likovna kultura</w:t>
            </w:r>
          </w:p>
        </w:tc>
      </w:tr>
      <w:tr w:rsidR="00BB06C8">
        <w:trPr>
          <w:trHeight w:val="3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Društvene komunikacijske vještine, Dostojanstvo osobe, Upravljanje emocijama, Timski rad, Upoznavanje obiteljske i školske zajednice</w:t>
            </w:r>
          </w:p>
        </w:tc>
      </w:tr>
      <w:tr w:rsidR="00BB06C8">
        <w:trPr>
          <w:trHeight w:val="2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prvog razreda</w:t>
            </w:r>
          </w:p>
        </w:tc>
      </w:tr>
      <w:tr w:rsidR="00BB06C8">
        <w:trPr>
          <w:trHeight w:val="11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 će pokazati vještinu pravilnog predstavljanja, pozdravljanje, oslovljavanja; pronalazit će načine pomaganja učenicima s posebnim potrebama; razumjeti da učenici s posebnim potrebama imaju ista prava kao svi drugi; razmatrati prihvatljiva i neprihvatljiva ponašanja (  tužakanje, vrijeđanje); razvijati osnovne tehnike timskog rada, svojim riječima opisati značenje dostojanstva svake osobe; imenuje članove svoje obitelji; prepoznaje i imenuje članove razredne zajednice; uočava karakteristike prijatelja; poštuje sebe i prijatelje u razredu</w:t>
            </w:r>
          </w:p>
        </w:tc>
      </w:tr>
      <w:tr w:rsidR="00BB06C8">
        <w:trPr>
          <w:trHeight w:val="14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Sat razrednika: Slušanje, razgovor, Humanitarna akcija</w:t>
            </w:r>
          </w:p>
          <w:p w:rsidR="00BB06C8" w:rsidRDefault="008020FD">
            <w:pPr>
              <w:spacing w:after="0" w:line="240" w:lineRule="auto"/>
            </w:pPr>
            <w:r>
              <w:t>Hrvatski jezik - Početno čitanje i pisanje, Pozdrav</w:t>
            </w:r>
          </w:p>
          <w:p w:rsidR="00BB06C8" w:rsidRDefault="008020FD">
            <w:pPr>
              <w:spacing w:after="0" w:line="240" w:lineRule="auto"/>
            </w:pPr>
            <w:r>
              <w:t>Engleski jezik – Susreti i pozdravi</w:t>
            </w:r>
            <w:r>
              <w:rPr>
                <w:i/>
              </w:rPr>
              <w:t xml:space="preserve">: </w:t>
            </w:r>
            <w:proofErr w:type="spellStart"/>
            <w:r>
              <w:rPr>
                <w:i/>
              </w:rPr>
              <w:t>We</w:t>
            </w:r>
            <w:proofErr w:type="spellEnd"/>
            <w:r>
              <w:rPr>
                <w:i/>
              </w:rPr>
              <w:t xml:space="preserve"> are </w:t>
            </w:r>
            <w:proofErr w:type="spellStart"/>
            <w:r>
              <w:rPr>
                <w:i/>
              </w:rPr>
              <w:t>friends</w:t>
            </w:r>
            <w:proofErr w:type="spellEnd"/>
            <w:r>
              <w:rPr>
                <w:i/>
              </w:rPr>
              <w:t xml:space="preserve"> ( 1 sat )</w:t>
            </w:r>
          </w:p>
          <w:p w:rsidR="00BB06C8" w:rsidRDefault="008020FD">
            <w:pPr>
              <w:spacing w:after="0" w:line="240" w:lineRule="auto"/>
            </w:pPr>
            <w:r>
              <w:t xml:space="preserve">Njemački jezik – Prijatelji, predstavljanje prijatelja: </w:t>
            </w:r>
            <w:proofErr w:type="spellStart"/>
            <w:r>
              <w:t>Meine</w:t>
            </w:r>
            <w:proofErr w:type="spellEnd"/>
            <w:r>
              <w:t xml:space="preserve"> </w:t>
            </w:r>
            <w:proofErr w:type="spellStart"/>
            <w:r>
              <w:t>Schule</w:t>
            </w:r>
            <w:proofErr w:type="spellEnd"/>
            <w:r>
              <w:rPr>
                <w:i/>
              </w:rPr>
              <w:t xml:space="preserve">/ Frank </w:t>
            </w:r>
            <w:proofErr w:type="spellStart"/>
            <w:r>
              <w:rPr>
                <w:i/>
              </w:rPr>
              <w:t>geht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in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die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Schule</w:t>
            </w:r>
            <w:proofErr w:type="spellEnd"/>
            <w:r>
              <w:rPr>
                <w:i/>
              </w:rPr>
              <w:t xml:space="preserve"> ( 2 sata ) </w:t>
            </w:r>
          </w:p>
          <w:p w:rsidR="00BB06C8" w:rsidRDefault="008020FD">
            <w:pPr>
              <w:spacing w:after="0" w:line="240" w:lineRule="auto"/>
            </w:pPr>
            <w:r>
              <w:rPr>
                <w:i/>
              </w:rPr>
              <w:t xml:space="preserve">                             Obitelj – Predstavljanje sebe i uže obitelji: </w:t>
            </w:r>
            <w:proofErr w:type="spellStart"/>
            <w:r>
              <w:rPr>
                <w:i/>
              </w:rPr>
              <w:t>Meine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Familie</w:t>
            </w:r>
            <w:proofErr w:type="spellEnd"/>
            <w:r>
              <w:rPr>
                <w:i/>
              </w:rPr>
              <w:t xml:space="preserve">/ </w:t>
            </w:r>
            <w:proofErr w:type="spellStart"/>
            <w:r>
              <w:rPr>
                <w:i/>
              </w:rPr>
              <w:t>Hanne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und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Erich</w:t>
            </w:r>
            <w:proofErr w:type="spellEnd"/>
            <w:r>
              <w:rPr>
                <w:i/>
              </w:rPr>
              <w:t xml:space="preserve"> ( 2 sata )</w:t>
            </w:r>
          </w:p>
          <w:p w:rsidR="00BB06C8" w:rsidRDefault="008020FD">
            <w:pPr>
              <w:spacing w:after="0" w:line="240" w:lineRule="auto"/>
            </w:pPr>
            <w:r>
              <w:t>Glazbena kultura - Kad si sretan</w:t>
            </w:r>
          </w:p>
          <w:p w:rsidR="00BB06C8" w:rsidRDefault="008020FD">
            <w:pPr>
              <w:spacing w:after="0" w:line="240" w:lineRule="auto"/>
            </w:pPr>
            <w:r>
              <w:t>Vjeronauk - Imam svoje ime i svoje mjesto</w:t>
            </w:r>
          </w:p>
          <w:p w:rsidR="00BB06C8" w:rsidRDefault="008020FD">
            <w:pPr>
              <w:spacing w:after="0" w:line="240" w:lineRule="auto"/>
            </w:pPr>
            <w:r>
              <w:t xml:space="preserve">                   - Svi smo vrijedni poštovanja</w:t>
            </w:r>
          </w:p>
          <w:p w:rsidR="00BB06C8" w:rsidRDefault="008020FD">
            <w:pPr>
              <w:spacing w:after="0" w:line="240" w:lineRule="auto"/>
            </w:pPr>
            <w:r>
              <w:t>Likovna kultura-Crte po toku i karakteru-Čestitka za Majčin dan</w:t>
            </w:r>
          </w:p>
        </w:tc>
      </w:tr>
      <w:tr w:rsidR="00BB06C8">
        <w:trPr>
          <w:trHeight w:val="2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prvog razreda, učitelji, psihologinja, vjeroučiteljica</w:t>
            </w:r>
          </w:p>
        </w:tc>
      </w:tr>
      <w:tr w:rsidR="00BB06C8">
        <w:trPr>
          <w:trHeight w:val="5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Čitaju, razgovaraju o načinima pomoći slabijim učenicima, dramatiziraju situacije u našem razredu, izlažu o događajima iz vlastitog iskustva, rade u radionici, crtaju, </w:t>
            </w:r>
            <w:proofErr w:type="spellStart"/>
            <w:r>
              <w:t>bojaju</w:t>
            </w:r>
            <w:proofErr w:type="spellEnd"/>
            <w:r>
              <w:t>, pjevaju, promatraju; učenici će izdvojiti uloge pojedinih članova u obitelji uz pomoć obiteljskih fotografija, uočiti važnost imena te upoznati ostale članove razredne zajednice, te upoznati ulogu članova u zajednici</w:t>
            </w:r>
          </w:p>
        </w:tc>
      </w:tr>
      <w:tr w:rsidR="00BB06C8">
        <w:trPr>
          <w:trHeight w:val="4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t>Pozučavaju</w:t>
            </w:r>
            <w:proofErr w:type="spellEnd"/>
            <w:r>
              <w:t xml:space="preserve">, usmjeravaju, vode, razgovaraju, upućuju, pripremaju materijale za rad, pokazuju, </w:t>
            </w:r>
            <w:proofErr w:type="spellStart"/>
            <w:r>
              <w:t>sudjeluju...</w:t>
            </w:r>
            <w:proofErr w:type="spellEnd"/>
            <w:r>
              <w:t>.</w:t>
            </w:r>
          </w:p>
        </w:tc>
      </w:tr>
      <w:tr w:rsidR="00BB06C8">
        <w:trPr>
          <w:trHeight w:val="5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SR - listopad, prosinac</w:t>
            </w:r>
          </w:p>
          <w:p w:rsidR="00BB06C8" w:rsidRDefault="008020FD">
            <w:pPr>
              <w:spacing w:after="0" w:line="240" w:lineRule="auto"/>
            </w:pPr>
            <w:r>
              <w:t>HJ - Tijekom prvog polugodišta, travanj</w:t>
            </w:r>
          </w:p>
          <w:p w:rsidR="00BB06C8" w:rsidRDefault="008020FD">
            <w:pPr>
              <w:spacing w:after="0" w:line="240" w:lineRule="auto"/>
            </w:pPr>
            <w:r>
              <w:t>GK - Studeni</w:t>
            </w:r>
          </w:p>
          <w:p w:rsidR="00BB06C8" w:rsidRDefault="008020FD">
            <w:pPr>
              <w:spacing w:after="0" w:line="240" w:lineRule="auto"/>
            </w:pPr>
            <w:r>
              <w:t>Njemački jezik / 16. i 17. nastavni sat; 36. i 37. nastavni sat</w:t>
            </w:r>
          </w:p>
          <w:p w:rsidR="00BB06C8" w:rsidRDefault="008020FD">
            <w:pPr>
              <w:spacing w:after="0" w:line="240" w:lineRule="auto"/>
            </w:pPr>
            <w:r>
              <w:t>Vjeronauk - rujan</w:t>
            </w:r>
          </w:p>
          <w:p w:rsidR="00BB06C8" w:rsidRDefault="008020FD">
            <w:pPr>
              <w:spacing w:after="0" w:line="240" w:lineRule="auto"/>
            </w:pPr>
            <w:r>
              <w:t>LK-svibanj</w:t>
            </w:r>
          </w:p>
        </w:tc>
      </w:tr>
      <w:tr w:rsidR="00BB06C8">
        <w:trPr>
          <w:trHeight w:val="2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Nedovoljna senzibilnost učenika, navike u obitelji</w:t>
            </w:r>
          </w:p>
        </w:tc>
      </w:tr>
      <w:tr w:rsidR="00BB06C8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Načini praćenja i provjere ishoda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Nastup, razgovor, praćenje ponašanja, zabilješke učenika i učitelja, </w:t>
            </w:r>
            <w:proofErr w:type="spellStart"/>
            <w:r>
              <w:t>samovrednovanje</w:t>
            </w:r>
            <w:proofErr w:type="spellEnd"/>
            <w:r>
              <w:t>; opisno praćenje</w:t>
            </w:r>
          </w:p>
        </w:tc>
      </w:tr>
      <w:tr w:rsidR="00BB06C8">
        <w:trPr>
          <w:trHeight w:val="2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Potrošni materijal – škola i učenici </w:t>
            </w:r>
          </w:p>
        </w:tc>
      </w:tr>
      <w:tr w:rsidR="00BB06C8">
        <w:trPr>
          <w:trHeight w:val="2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 w:rsidP="003E25C7">
            <w:pPr>
              <w:spacing w:after="0" w:line="240" w:lineRule="auto"/>
            </w:pPr>
            <w:r>
              <w:t xml:space="preserve">Marlena Galović, Ivana Juzbašić, Iva Žurić, Magdalena Šestan, Klara Matić - </w:t>
            </w:r>
            <w:proofErr w:type="spellStart"/>
            <w:r>
              <w:t>Benčik</w:t>
            </w:r>
            <w:proofErr w:type="spellEnd"/>
            <w:r>
              <w:t>, Josipa Vincetić</w:t>
            </w:r>
          </w:p>
        </w:tc>
      </w:tr>
    </w:tbl>
    <w:p w:rsidR="00BB06C8" w:rsidRDefault="00BB06C8"/>
    <w:p w:rsidR="00BB06C8" w:rsidRDefault="008020FD">
      <w:r>
        <w:t xml:space="preserve"> </w:t>
      </w:r>
    </w:p>
    <w:tbl>
      <w:tblPr>
        <w:tblStyle w:val="a2"/>
        <w:tblW w:w="1502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405"/>
        <w:gridCol w:w="12621"/>
      </w:tblGrid>
      <w:tr w:rsidR="00BB06C8">
        <w:trPr>
          <w:trHeight w:val="1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PRVI RAZRED ( 1.ab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Međukulturalna dimenzija povezana s ostalim dimenzijama 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Osobni identitet, kulturni identitet i međukulturni dijalog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Engleski jezik</w:t>
            </w:r>
          </w:p>
        </w:tc>
      </w:tr>
      <w:tr w:rsidR="00BB06C8">
        <w:trPr>
          <w:trHeight w:val="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 xml:space="preserve">Osobni identitet, Hrvatski domovinski identitet, Manjinski identitet </w:t>
            </w:r>
          </w:p>
        </w:tc>
      </w:tr>
      <w:tr w:rsidR="00BB06C8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Učenicima prvog razreda</w:t>
            </w:r>
          </w:p>
        </w:tc>
      </w:tr>
      <w:tr w:rsidR="00BB06C8">
        <w:trPr>
          <w:trHeight w:val="7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Učenik će: navesti svoj identitet i opisati neka od njegovih  najvažnijih obilježja; nabrajati kulturne razlike koje postoje u razredu; opisivati kulturne razlike koje obogaćuju razredni odjel; prihvaćati druge učenike te tako prinositi razvoju razredne zajednice kao cjeline</w:t>
            </w:r>
          </w:p>
        </w:tc>
      </w:tr>
      <w:tr w:rsidR="00BB06C8">
        <w:trPr>
          <w:trHeight w:val="11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Sat razrednika: Dan kruha</w:t>
            </w:r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Hrvatski jezik: Sveti Nikola, Božićna čestitka, Hej, maškare, Uskrsne košarice</w:t>
            </w:r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 xml:space="preserve">Engleski jezik: Osobni identitet; kulturni identitet: Blagdani / </w:t>
            </w:r>
            <w:proofErr w:type="spellStart"/>
            <w:r>
              <w:rPr>
                <w:i/>
                <w:color w:val="434343"/>
              </w:rPr>
              <w:t>Merry</w:t>
            </w:r>
            <w:proofErr w:type="spellEnd"/>
            <w:r>
              <w:rPr>
                <w:i/>
                <w:color w:val="434343"/>
              </w:rPr>
              <w:t xml:space="preserve"> </w:t>
            </w:r>
            <w:proofErr w:type="spellStart"/>
            <w:r>
              <w:rPr>
                <w:i/>
                <w:color w:val="434343"/>
              </w:rPr>
              <w:t>Christmas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Glazbena kultura - Naše kolo veselo</w:t>
            </w:r>
          </w:p>
        </w:tc>
      </w:tr>
      <w:tr w:rsidR="00BB06C8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Učenici, učitelji, vanjski suradnici</w:t>
            </w:r>
          </w:p>
        </w:tc>
      </w:tr>
      <w:tr w:rsidR="00BB06C8">
        <w:trPr>
          <w:trHeight w:val="5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 xml:space="preserve">Opisuju događaj iz vlastitog iskustva, navode razlike i </w:t>
            </w:r>
            <w:proofErr w:type="spellStart"/>
            <w:r>
              <w:rPr>
                <w:color w:val="434343"/>
              </w:rPr>
              <w:t>slišnosti</w:t>
            </w:r>
            <w:proofErr w:type="spellEnd"/>
            <w:r>
              <w:rPr>
                <w:color w:val="434343"/>
              </w:rPr>
              <w:t xml:space="preserve"> među učenicima, nabrajaju, razgovaraju o običajima u našem kraju,  izvješćuju kako su obilježili blagdan, </w:t>
            </w:r>
            <w:proofErr w:type="spellStart"/>
            <w:r>
              <w:rPr>
                <w:color w:val="434343"/>
              </w:rPr>
              <w:t>bojaju</w:t>
            </w:r>
            <w:proofErr w:type="spellEnd"/>
            <w:r>
              <w:rPr>
                <w:color w:val="434343"/>
              </w:rPr>
              <w:t>, crtaju, pišu,  sudjeluju u radioničkom radu (izradi čestitki za blagdane, ukrašavanju razrednih panoa)</w:t>
            </w:r>
          </w:p>
        </w:tc>
      </w:tr>
      <w:tr w:rsidR="00BB06C8">
        <w:trPr>
          <w:trHeight w:val="52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Poučavaju, pripremaju materijale, upućuju, vode, razgovaraju, usmjeravaju, pohvaljuju.</w:t>
            </w:r>
          </w:p>
        </w:tc>
      </w:tr>
      <w:tr w:rsidR="00BB06C8">
        <w:trPr>
          <w:trHeight w:val="5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 xml:space="preserve">SR – 10. I 1. mjesec; </w:t>
            </w:r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Hrvatski jezik  – 12. , 2. i 4. mjesec</w:t>
            </w:r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EJ – 12. mjesec</w:t>
            </w:r>
          </w:p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GK - svibanj</w:t>
            </w:r>
          </w:p>
        </w:tc>
      </w:tr>
      <w:tr w:rsidR="00BB06C8">
        <w:trPr>
          <w:trHeight w:val="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color w:val="434343"/>
              </w:rPr>
              <w:t>Sporost učenika</w:t>
            </w:r>
          </w:p>
        </w:tc>
      </w:tr>
      <w:tr w:rsidR="00BB06C8">
        <w:trPr>
          <w:trHeight w:val="80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Plakat, mapa, zabilješke, praćenje, mapa učenika, crtež,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2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Troškovnik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121D8" w:rsidP="00B121D8">
            <w:pPr>
              <w:spacing w:after="0" w:line="240" w:lineRule="auto"/>
            </w:pPr>
            <w:r>
              <w:t>Marlena Galović</w:t>
            </w:r>
            <w:r w:rsidR="008020FD">
              <w:t>, Ivana Juzbašić, Iva Žurić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3"/>
        <w:tblW w:w="1505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78"/>
        <w:gridCol w:w="12777"/>
      </w:tblGrid>
      <w:tr w:rsidR="00BB06C8">
        <w:trPr>
          <w:trHeight w:val="12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PRVI RAZRED  ( 1.ab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Gospodarska dimenzija povezana s ostalim dimenzijama                                                                                                                ( Gospodarstvo, poduzetnost, upravljanje financijama i zaštita potrošača)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Priroda i društvo, Matematika, Likovna kultura</w:t>
            </w:r>
          </w:p>
        </w:tc>
      </w:tr>
      <w:tr w:rsidR="00BB06C8">
        <w:trPr>
          <w:trHeight w:val="3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Prepoznavanje vlastitih sposobnosti važnih za uspjeh  u učenju; prava potrošača; novac i reklame</w:t>
            </w:r>
          </w:p>
        </w:tc>
      </w:tr>
      <w:tr w:rsidR="00BB06C8">
        <w:trPr>
          <w:trHeight w:val="3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prvog razreda</w:t>
            </w:r>
          </w:p>
        </w:tc>
      </w:tr>
      <w:tr w:rsidR="00BB06C8">
        <w:trPr>
          <w:trHeight w:val="9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  ocjenjuje svoje učenje kao rad; prepoznaje svoje sposobnosti, opisuje u čemu se sastoje i nabraja primjere iz vlastitog iskustva u školi i obitelji; objašnjava što je za njega novac, kako se stječe i planira potrošnja i štednja ( džeparac); opisuje što je za njega reklama i kako utječe na njega; nabraja neka prava koja ima potrošač</w:t>
            </w:r>
          </w:p>
        </w:tc>
      </w:tr>
      <w:tr w:rsidR="00BB06C8">
        <w:trPr>
          <w:trHeight w:val="12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Sat razrednika – Što znači učiti?, Reklame i njihov utjecaj na nas</w:t>
            </w:r>
          </w:p>
          <w:p w:rsidR="00BB06C8" w:rsidRDefault="008020FD">
            <w:pPr>
              <w:spacing w:after="0" w:line="240" w:lineRule="auto"/>
            </w:pPr>
            <w:r>
              <w:t>Priroda i društvo – Proljeće</w:t>
            </w:r>
          </w:p>
          <w:p w:rsidR="00BB06C8" w:rsidRDefault="008020FD">
            <w:pPr>
              <w:spacing w:after="0" w:line="240" w:lineRule="auto"/>
            </w:pPr>
            <w:r>
              <w:t>Matematika –  Zbrajanje i oduzimanje brojeva do 20</w:t>
            </w:r>
          </w:p>
          <w:p w:rsidR="00BB06C8" w:rsidRDefault="008020FD">
            <w:pPr>
              <w:spacing w:after="0" w:line="240" w:lineRule="auto"/>
            </w:pPr>
            <w:r>
              <w:t xml:space="preserve"> HJ - Učitelj</w:t>
            </w:r>
          </w:p>
        </w:tc>
      </w:tr>
      <w:tr w:rsidR="00BB06C8">
        <w:trPr>
          <w:trHeight w:val="3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Učenici i učitelji, </w:t>
            </w:r>
          </w:p>
        </w:tc>
      </w:tr>
      <w:tr w:rsidR="00BB06C8">
        <w:trPr>
          <w:trHeight w:val="6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Opisuju načine štednje, istražuju zastupljenost i vjerodostojnost reklama na TV,  računaju do 20, crtaju reklame, izrađuju plakate, razgovaraju o pravim vrijednostima i o novcu (koliko nam je važan)</w:t>
            </w:r>
          </w:p>
        </w:tc>
      </w:tr>
      <w:tr w:rsidR="00BB06C8">
        <w:trPr>
          <w:trHeight w:val="6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Poučavaju, objašnjavaju, upućuju, pokazuju, pripremaju materijale za rad, organiziraju posjet, izrađuju reklame ili objašnjavaju – razgovaraju o reklamama</w:t>
            </w:r>
          </w:p>
        </w:tc>
      </w:tr>
      <w:tr w:rsidR="00BB06C8">
        <w:trPr>
          <w:trHeight w:val="104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Sat razrednika/ listopad, prosinac </w:t>
            </w:r>
          </w:p>
          <w:p w:rsidR="00BB06C8" w:rsidRDefault="008020FD">
            <w:pPr>
              <w:spacing w:after="0" w:line="240" w:lineRule="auto"/>
            </w:pPr>
            <w:r>
              <w:t>Priroda i društvo/ 4. mjesec</w:t>
            </w:r>
            <w:r>
              <w:br/>
              <w:t>Matematika/ 4. mjesec</w:t>
            </w:r>
          </w:p>
          <w:p w:rsidR="00BB06C8" w:rsidRDefault="008020FD">
            <w:pPr>
              <w:spacing w:after="0" w:line="240" w:lineRule="auto"/>
            </w:pPr>
            <w:r>
              <w:t>HJ - siječanj</w:t>
            </w:r>
            <w:r>
              <w:br/>
            </w:r>
          </w:p>
        </w:tc>
      </w:tr>
      <w:tr w:rsidR="00BB06C8">
        <w:trPr>
          <w:trHeight w:val="3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Moguće teškoće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Sporost učenika, vještine pisanja i računanja</w:t>
            </w:r>
          </w:p>
        </w:tc>
      </w:tr>
      <w:tr w:rsidR="00BB06C8">
        <w:trPr>
          <w:trHeight w:val="7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Osvrt na učeničke radove i objašnjenja/ opisivanja, povratna informacija učenicima,isticanje dobrih primjera, 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3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Potrošni materijal / škola i učenici; </w:t>
            </w:r>
          </w:p>
        </w:tc>
      </w:tr>
      <w:tr w:rsidR="00BB06C8">
        <w:trPr>
          <w:trHeight w:val="30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9D12D3" w:rsidP="009D12D3">
            <w:pPr>
              <w:spacing w:after="0" w:line="240" w:lineRule="auto"/>
            </w:pPr>
            <w:r>
              <w:t>Marlena Galović</w:t>
            </w:r>
            <w:r w:rsidR="008020FD">
              <w:t xml:space="preserve">, Ivana </w:t>
            </w:r>
            <w:proofErr w:type="spellStart"/>
            <w:r w:rsidR="008020FD">
              <w:t>juzbašić</w:t>
            </w:r>
            <w:proofErr w:type="spellEnd"/>
          </w:p>
        </w:tc>
      </w:tr>
    </w:tbl>
    <w:p w:rsidR="00BB06C8" w:rsidRDefault="008020FD">
      <w:r>
        <w:rPr>
          <w:color w:val="FF0000"/>
        </w:rPr>
        <w:t xml:space="preserve"> </w:t>
      </w:r>
    </w:p>
    <w:tbl>
      <w:tblPr>
        <w:tblStyle w:val="a4"/>
        <w:tblW w:w="1493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0"/>
        <w:gridCol w:w="12676"/>
      </w:tblGrid>
      <w:tr w:rsidR="00BB06C8">
        <w:trPr>
          <w:trHeight w:val="13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PRVI RAZRED (  1.ab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Ekološka dimenzija povezana s ostalim dimenzijama ( Zaštita okoliša i održivi razvoj)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Priroda i društvo, Likovna kultura, Glazbena kultura</w:t>
            </w:r>
            <w:r>
              <w:rPr>
                <w:rFonts w:ascii="Arial" w:eastAsia="Arial" w:hAnsi="Arial" w:cs="Arial"/>
                <w:b/>
                <w:color w:val="C00000"/>
              </w:rPr>
              <w:br/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2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Održavanje čistoće prostora, predmeta i okoliša; zbrinjavanje otpada</w:t>
            </w:r>
          </w:p>
        </w:tc>
      </w:tr>
      <w:tr w:rsidR="00BB06C8">
        <w:trPr>
          <w:trHeight w:val="2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prvog razreda</w:t>
            </w:r>
          </w:p>
        </w:tc>
      </w:tr>
      <w:tr w:rsidR="00BB06C8">
        <w:trPr>
          <w:trHeight w:val="5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Učenik: razumije važnost održavanja osobne higijene; opisuje neke postupke za očuvanje prostora, predmeta i okoliša; pokazuje odgovornost za održavanje čistoće u razredu i školi; sudjeluje u akcijama prikupljanja staroga papira, limenki, </w:t>
            </w:r>
            <w:proofErr w:type="spellStart"/>
            <w:r>
              <w:t>odjeće..</w:t>
            </w:r>
            <w:proofErr w:type="spellEnd"/>
            <w:r>
              <w:t>.</w:t>
            </w:r>
          </w:p>
        </w:tc>
      </w:tr>
      <w:tr w:rsidR="00BB06C8">
        <w:trPr>
          <w:trHeight w:val="114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Sat razrednika – Urednost učionice, Uređujemo školski okoliš</w:t>
            </w:r>
          </w:p>
          <w:p w:rsidR="00BB06C8" w:rsidRDefault="008020FD">
            <w:pPr>
              <w:spacing w:after="0" w:line="240" w:lineRule="auto"/>
            </w:pPr>
            <w:r>
              <w:t>Priroda i društvo – Osobna čistoća, Čistoća okoliša</w:t>
            </w:r>
          </w:p>
          <w:p w:rsidR="00BB06C8" w:rsidRDefault="008020FD">
            <w:pPr>
              <w:spacing w:after="0" w:line="240" w:lineRule="auto"/>
            </w:pPr>
            <w:r>
              <w:t>Likovna kultura-Važnost očuvanja prirode (Plakat za dan planeta Zemlje)</w:t>
            </w:r>
          </w:p>
          <w:p w:rsidR="00BB06C8" w:rsidRDefault="008020FD">
            <w:pPr>
              <w:spacing w:after="0" w:line="240" w:lineRule="auto"/>
            </w:pPr>
            <w:r>
              <w:t>Glazbena kultura - Što je to kiša?</w:t>
            </w:r>
          </w:p>
          <w:p w:rsidR="00BB06C8" w:rsidRDefault="008020FD">
            <w:pPr>
              <w:spacing w:after="0" w:line="240" w:lineRule="auto"/>
            </w:pPr>
            <w:r>
              <w:t>Hrvatski jezik - Veliki svijete, eko poruke šalje ti dijete</w:t>
            </w:r>
          </w:p>
          <w:p w:rsidR="00BB06C8" w:rsidRDefault="008020FD">
            <w:pPr>
              <w:spacing w:after="0" w:line="240" w:lineRule="auto"/>
            </w:pPr>
            <w:r>
              <w:t>TZK - Vježbamo na svježem zraku</w:t>
            </w:r>
          </w:p>
        </w:tc>
      </w:tr>
      <w:tr w:rsidR="00BB06C8">
        <w:trPr>
          <w:trHeight w:val="2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i učitelji, vanjski suradnici; roditelji</w:t>
            </w:r>
          </w:p>
        </w:tc>
      </w:tr>
      <w:tr w:rsidR="00BB06C8">
        <w:trPr>
          <w:trHeight w:val="58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Uređuju panoe, čiste učionicu i okolinu škole, pokazuju svojim primjerom kako treba održavati higijenu i čistoću okoliša, crtaju, osmišljavaju plakate, zapisuju, prikupljaju podatke o onečišćenju okoliša</w:t>
            </w:r>
          </w:p>
        </w:tc>
      </w:tr>
      <w:tr w:rsidR="00BB06C8">
        <w:trPr>
          <w:trHeight w:val="5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Organiziraju, pripremaju materijal, motiviraju, pokazuju, poučavaju, vode, surađuju,demonstriraju.</w:t>
            </w:r>
          </w:p>
        </w:tc>
      </w:tr>
      <w:tr w:rsidR="00BB06C8">
        <w:trPr>
          <w:trHeight w:val="11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Sat razrednika – listopad, ožujak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t>PiD</w:t>
            </w:r>
            <w:proofErr w:type="spellEnd"/>
            <w:r>
              <w:t xml:space="preserve"> – veljača, travanj</w:t>
            </w:r>
          </w:p>
          <w:p w:rsidR="00BB06C8" w:rsidRDefault="008020FD">
            <w:pPr>
              <w:spacing w:after="0" w:line="240" w:lineRule="auto"/>
            </w:pPr>
            <w:r>
              <w:t>LK – travanj</w:t>
            </w:r>
          </w:p>
          <w:p w:rsidR="00BB06C8" w:rsidRDefault="008020FD">
            <w:pPr>
              <w:spacing w:after="0" w:line="240" w:lineRule="auto"/>
            </w:pPr>
            <w:r>
              <w:t>GK – 5. mjesec</w:t>
            </w:r>
          </w:p>
          <w:p w:rsidR="00BB06C8" w:rsidRDefault="008020FD">
            <w:pPr>
              <w:spacing w:after="0" w:line="240" w:lineRule="auto"/>
            </w:pPr>
            <w:r>
              <w:t>HJ - travanj</w:t>
            </w:r>
          </w:p>
          <w:p w:rsidR="00BB06C8" w:rsidRDefault="008020FD">
            <w:pPr>
              <w:spacing w:after="0" w:line="240" w:lineRule="auto"/>
            </w:pPr>
            <w:r>
              <w:t>TZK - svibanj, lipanj</w:t>
            </w:r>
          </w:p>
        </w:tc>
      </w:tr>
      <w:tr w:rsidR="00BB06C8">
        <w:trPr>
          <w:trHeight w:val="2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Moguće teškoće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Navike iz obitelji</w:t>
            </w:r>
          </w:p>
        </w:tc>
      </w:tr>
      <w:tr w:rsidR="00BB06C8">
        <w:trPr>
          <w:trHeight w:val="8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Zabilješke redara i dežurnih učitelja, razrednika; pohvalnice i ''kaktusi''; izvješće na razrednom panou o učinjenome u svrhu očuvanja okoliša, </w:t>
            </w:r>
            <w:proofErr w:type="spellStart"/>
            <w:r>
              <w:t>samovrednovanje</w:t>
            </w:r>
            <w:proofErr w:type="spellEnd"/>
            <w:r>
              <w:t>, riješeni zadaci</w:t>
            </w:r>
          </w:p>
        </w:tc>
      </w:tr>
      <w:tr w:rsidR="00BB06C8">
        <w:trPr>
          <w:trHeight w:val="2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Potrošni materijal – škola i učenici </w:t>
            </w:r>
          </w:p>
        </w:tc>
      </w:tr>
      <w:tr w:rsidR="00BB06C8">
        <w:trPr>
          <w:trHeight w:val="260"/>
        </w:trPr>
        <w:tc>
          <w:tcPr>
            <w:tcW w:w="2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 w:rsidP="00062235">
            <w:pPr>
              <w:spacing w:after="0" w:line="240" w:lineRule="auto"/>
            </w:pPr>
            <w:r>
              <w:t xml:space="preserve">Marlena Galović </w:t>
            </w:r>
            <w:r w:rsidR="00DB4465">
              <w:t>i Ivana Juzbašić</w:t>
            </w:r>
            <w:r>
              <w:t xml:space="preserve">, Klara Matić - </w:t>
            </w:r>
            <w:proofErr w:type="spellStart"/>
            <w:r>
              <w:t>Benčik</w:t>
            </w:r>
            <w:proofErr w:type="spellEnd"/>
          </w:p>
        </w:tc>
      </w:tr>
    </w:tbl>
    <w:p w:rsidR="00BB06C8" w:rsidRDefault="00BB06C8"/>
    <w:p w:rsidR="00BB06C8" w:rsidRDefault="00BB06C8"/>
    <w:tbl>
      <w:tblPr>
        <w:tblStyle w:val="a5"/>
        <w:tblW w:w="1496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5"/>
        <w:gridCol w:w="12701"/>
      </w:tblGrid>
      <w:tr w:rsidR="00BB06C8">
        <w:trPr>
          <w:trHeight w:val="10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DRUGI RAZRED ( 2.ab)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Ljudsko-  pravna dimenzija ( Prava, slobode, dužnosti i odgovornosti građana)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Priroda i društvo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0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Upoznavanje s dječjim pravima</w:t>
            </w:r>
          </w:p>
          <w:p w:rsidR="00BB06C8" w:rsidRDefault="008020FD">
            <w:pPr>
              <w:spacing w:after="0" w:line="240" w:lineRule="auto"/>
            </w:pPr>
            <w:r>
              <w:t>Učenik građanin u sklopu razreda i škole</w:t>
            </w:r>
          </w:p>
          <w:p w:rsidR="00BB06C8" w:rsidRDefault="008020FD">
            <w:pPr>
              <w:spacing w:after="0" w:line="240" w:lineRule="auto"/>
            </w:pPr>
            <w:r>
              <w:t xml:space="preserve">Ravnopravnost u odnosu na dob i spol te etničke, nacionalne, vjerske, rasne i druge razlike </w:t>
            </w:r>
          </w:p>
          <w:p w:rsidR="00BB06C8" w:rsidRDefault="008020FD">
            <w:pPr>
              <w:spacing w:after="0" w:line="240" w:lineRule="auto"/>
            </w:pPr>
            <w:r>
              <w:t>Sloboda i odgovornost u sklopu razreda i škole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drugog razreda</w:t>
            </w:r>
          </w:p>
        </w:tc>
      </w:tr>
      <w:tr w:rsidR="00BB06C8">
        <w:trPr>
          <w:trHeight w:val="19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 uspoređuje svoja prava i prava drugih</w:t>
            </w:r>
          </w:p>
          <w:p w:rsidR="00BB06C8" w:rsidRDefault="008020FD">
            <w:pPr>
              <w:spacing w:after="0" w:line="240" w:lineRule="auto"/>
            </w:pPr>
            <w:r>
              <w:t xml:space="preserve">-  prepoznaje situacije u kojima je ravnopravan član razrednog odjela </w:t>
            </w:r>
          </w:p>
          <w:p w:rsidR="00BB06C8" w:rsidRDefault="008020FD">
            <w:pPr>
              <w:spacing w:after="0" w:line="240" w:lineRule="auto"/>
            </w:pPr>
            <w:r>
              <w:t>-  aktivno sudjeluje u raspravama o pitanjima koja su važna za život i rad u razrednom odjelu</w:t>
            </w:r>
          </w:p>
          <w:p w:rsidR="00BB06C8" w:rsidRDefault="008020FD">
            <w:pPr>
              <w:spacing w:after="0" w:line="240" w:lineRule="auto"/>
            </w:pPr>
            <w:r>
              <w:t>-  samostalno navodi svoje ideje i stajališta</w:t>
            </w:r>
          </w:p>
          <w:p w:rsidR="00BB06C8" w:rsidRDefault="008020FD">
            <w:pPr>
              <w:spacing w:after="0" w:line="240" w:lineRule="auto"/>
            </w:pPr>
            <w:r>
              <w:t xml:space="preserve">-  prihvaća odgovornost za svoje postupke </w:t>
            </w:r>
          </w:p>
          <w:p w:rsidR="00BB06C8" w:rsidRDefault="008020FD">
            <w:pPr>
              <w:spacing w:after="0" w:line="240" w:lineRule="auto"/>
            </w:pPr>
            <w:r>
              <w:t>-  sudjeluje u donošenju i prihvaćanju zajedničkih pravila, dogovora i rješenja</w:t>
            </w:r>
          </w:p>
          <w:p w:rsidR="00BB06C8" w:rsidRDefault="008020FD">
            <w:pPr>
              <w:spacing w:after="0" w:line="240" w:lineRule="auto"/>
            </w:pPr>
            <w:r>
              <w:t>-  uočava, analizira i vrednuje situacije u kojima se krše njegova/njezina prava i prava drugih učenika</w:t>
            </w:r>
          </w:p>
        </w:tc>
      </w:tr>
      <w:tr w:rsidR="00BB06C8">
        <w:trPr>
          <w:trHeight w:val="13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</w:rPr>
              <w:t>Sat razrednika</w:t>
            </w:r>
            <w:r>
              <w:t xml:space="preserve"> Upoznavanje s dječjim pravima ( 2 sata); Učenik  građanin u sklopu razreda i škole; odgovornost (1 sat) ;</w:t>
            </w:r>
          </w:p>
          <w:p w:rsidR="00BB06C8" w:rsidRDefault="008020FD">
            <w:pPr>
              <w:spacing w:after="0" w:line="240" w:lineRule="auto"/>
            </w:pPr>
            <w:r>
              <w:t>Ravnopravnost u odnosu na dob i spol,izgled, te vjerske razlike ( 2 sata); Sloboda i odgovornost u sklopu razreda i škole( 2 sata)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Priroda i društvo</w:t>
            </w:r>
            <w:r>
              <w:t xml:space="preserve"> Upoznavanje s dječjim pravima (1) ;</w:t>
            </w:r>
          </w:p>
          <w:p w:rsidR="00BB06C8" w:rsidRDefault="008020FD">
            <w:pPr>
              <w:spacing w:after="0" w:line="240" w:lineRule="auto"/>
            </w:pPr>
            <w:r>
              <w:t xml:space="preserve"> </w:t>
            </w:r>
            <w:r>
              <w:rPr>
                <w:b/>
              </w:rPr>
              <w:t>Hrvatski jezik/</w:t>
            </w:r>
            <w:r>
              <w:t xml:space="preserve"> Ravnopravnost u odnosu na izgled (Bajka </w:t>
            </w:r>
            <w:r>
              <w:rPr>
                <w:i/>
              </w:rPr>
              <w:t>Ružno pače</w:t>
            </w:r>
            <w:r>
              <w:rPr>
                <w:b/>
              </w:rPr>
              <w:t xml:space="preserve">)(1 ) </w:t>
            </w:r>
          </w:p>
          <w:p w:rsidR="00BB06C8" w:rsidRDefault="008020FD">
            <w:pPr>
              <w:spacing w:after="0" w:line="240" w:lineRule="auto"/>
            </w:pPr>
            <w:r>
              <w:t xml:space="preserve"> Moja prava i dužnosti  (Pričanje po nizu slika) / 1 sat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drugog razreda, učitelji</w:t>
            </w:r>
          </w:p>
        </w:tc>
      </w:tr>
      <w:tr w:rsidR="00BB06C8">
        <w:trPr>
          <w:trHeight w:val="5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Čitaju, pišu, razgovaraju, crtaju, izrađuju, dramatiziraju, raspravljaju, pokazuju</w:t>
            </w:r>
          </w:p>
        </w:tc>
      </w:tr>
      <w:tr w:rsidR="00BB06C8">
        <w:trPr>
          <w:trHeight w:val="5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Pripremaju </w:t>
            </w:r>
            <w:proofErr w:type="spellStart"/>
            <w:r>
              <w:t>portreban</w:t>
            </w:r>
            <w:proofErr w:type="spellEnd"/>
            <w:r>
              <w:t xml:space="preserve"> materijal i pribor za rad, poučavaju, usmjeravaju, vode, pokazuju, pregledavaju, daju povratnu </w:t>
            </w:r>
            <w:proofErr w:type="spellStart"/>
            <w:r>
              <w:t>infiormaciju</w:t>
            </w:r>
            <w:proofErr w:type="spellEnd"/>
            <w:r>
              <w:t xml:space="preserve"> učeniku</w:t>
            </w:r>
          </w:p>
        </w:tc>
      </w:tr>
      <w:tr w:rsidR="00BB06C8">
        <w:trPr>
          <w:trHeight w:val="3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Studeni, siječanj, svibanj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Brzopletost učenika, sporost, navike, nezainteresiranost</w:t>
            </w:r>
          </w:p>
        </w:tc>
      </w:tr>
      <w:tr w:rsidR="00BB06C8">
        <w:trPr>
          <w:trHeight w:val="4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Popratni materijali, zabilješke, razgovor s učenicima, radovi učenika, 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Zdenka </w:t>
            </w:r>
            <w:proofErr w:type="spellStart"/>
            <w:r>
              <w:t>Dominković</w:t>
            </w:r>
            <w:proofErr w:type="spellEnd"/>
            <w:r>
              <w:t xml:space="preserve">  i Monika Rajković </w:t>
            </w:r>
          </w:p>
        </w:tc>
      </w:tr>
    </w:tbl>
    <w:p w:rsidR="00BB06C8" w:rsidRDefault="008020FD">
      <w:r>
        <w:rPr>
          <w:color w:val="FF0000"/>
        </w:rPr>
        <w:t xml:space="preserve"> </w:t>
      </w:r>
    </w:p>
    <w:tbl>
      <w:tblPr>
        <w:tblStyle w:val="a6"/>
        <w:tblW w:w="1481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42"/>
        <w:gridCol w:w="12574"/>
      </w:tblGrid>
      <w:tr w:rsidR="00BB06C8">
        <w:trPr>
          <w:trHeight w:val="88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DRUGI RAZRED ( 2.ab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Politička dimenzija ( Razred-demokratska zajednica)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Priroda i društvo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8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Donošenje razrednih i školskih pravila</w:t>
            </w:r>
          </w:p>
          <w:p w:rsidR="00BB06C8" w:rsidRDefault="008020FD">
            <w:pPr>
              <w:spacing w:after="0" w:line="240" w:lineRule="auto"/>
            </w:pPr>
            <w:r>
              <w:t xml:space="preserve">Stvaranje demokratske razredne i školske zajednice </w:t>
            </w:r>
          </w:p>
          <w:p w:rsidR="00BB06C8" w:rsidRDefault="008020FD">
            <w:pPr>
              <w:spacing w:after="0" w:line="240" w:lineRule="auto"/>
            </w:pPr>
            <w:r>
              <w:t>Aktivno sudjelovanje u demokratskom upravljanju</w:t>
            </w:r>
          </w:p>
        </w:tc>
      </w:tr>
      <w:tr w:rsidR="00BB06C8">
        <w:trPr>
          <w:trHeight w:val="2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drugog razreda</w:t>
            </w:r>
          </w:p>
        </w:tc>
      </w:tr>
      <w:tr w:rsidR="00BB06C8">
        <w:trPr>
          <w:trHeight w:val="170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navodi najvažnija pravila i objašnjava da se pravilima uređuju prava i odgovornost svih  članova školske zajednice </w:t>
            </w:r>
          </w:p>
          <w:p w:rsidR="00BB06C8" w:rsidRDefault="008020FD">
            <w:pPr>
              <w:spacing w:after="0" w:line="240" w:lineRule="auto"/>
            </w:pPr>
            <w:r>
              <w:t>-  predlaže mjere za prekršitelje dogovorenih pravila i za pravednu nadoknadu učinjene štete</w:t>
            </w:r>
          </w:p>
          <w:p w:rsidR="00BB06C8" w:rsidRDefault="008020FD">
            <w:pPr>
              <w:spacing w:after="0" w:line="240" w:lineRule="auto"/>
            </w:pPr>
            <w:r>
              <w:t>-  objašnjava važnost pravila za izbore u razredu i Vijeće učenika, opisuje poželjna obilježja kandidata</w:t>
            </w:r>
          </w:p>
          <w:p w:rsidR="00BB06C8" w:rsidRDefault="008020FD">
            <w:pPr>
              <w:spacing w:after="0" w:line="240" w:lineRule="auto"/>
            </w:pPr>
            <w:r>
              <w:t>-  objašnjava zašto je poštovanje pravila i pravedno odlučivanje važno za uspjeh svih u razredu i školi</w:t>
            </w:r>
          </w:p>
          <w:p w:rsidR="00BB06C8" w:rsidRDefault="008020FD">
            <w:pPr>
              <w:spacing w:after="0" w:line="240" w:lineRule="auto"/>
            </w:pPr>
            <w:r>
              <w:t xml:space="preserve">-  aktivno sudjeluje u predlaganju kriterija i izboru za predsjednika razreda i predstavnika u Vijeće učenika  </w:t>
            </w:r>
          </w:p>
        </w:tc>
      </w:tr>
      <w:tr w:rsidR="00BB06C8">
        <w:trPr>
          <w:trHeight w:val="5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</w:rPr>
              <w:t>Sat razrednika</w:t>
            </w:r>
            <w:r>
              <w:t xml:space="preserve">: TO SMO MI -  Stvaranje demokratske i razredne školske zajednice (izbori u razredu)/ 1 sat; </w:t>
            </w:r>
          </w:p>
          <w:p w:rsidR="00BB06C8" w:rsidRDefault="008020FD">
            <w:pPr>
              <w:spacing w:after="0" w:line="240" w:lineRule="auto"/>
            </w:pPr>
            <w:r>
              <w:t xml:space="preserve">Priroda i društvo : Donošenje razrednih i školskih pravila / 1 sat </w:t>
            </w:r>
          </w:p>
        </w:tc>
      </w:tr>
      <w:tr w:rsidR="00BB06C8">
        <w:trPr>
          <w:trHeight w:val="2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drugog razreda, učitelji</w:t>
            </w:r>
          </w:p>
        </w:tc>
      </w:tr>
      <w:tr w:rsidR="00BB06C8">
        <w:trPr>
          <w:trHeight w:val="5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Razgovaraju, obrazlažu, biraju,  predlažu, glasuju, zapisuju, </w:t>
            </w:r>
            <w:proofErr w:type="spellStart"/>
            <w:r>
              <w:t>iznose...</w:t>
            </w:r>
            <w:proofErr w:type="spellEnd"/>
            <w:r>
              <w:t>.</w:t>
            </w:r>
          </w:p>
        </w:tc>
      </w:tr>
      <w:tr w:rsidR="00BB06C8">
        <w:trPr>
          <w:trHeight w:val="54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Poučavaju, usmjeravaju, vode, razgovaraju, pripremaju potreban materijal, </w:t>
            </w:r>
            <w:proofErr w:type="spellStart"/>
            <w:r>
              <w:t>organiziraju...</w:t>
            </w:r>
            <w:proofErr w:type="spellEnd"/>
            <w:r>
              <w:t>.</w:t>
            </w:r>
          </w:p>
        </w:tc>
      </w:tr>
      <w:tr w:rsidR="00BB06C8">
        <w:trPr>
          <w:trHeight w:val="5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Rujan, listopad</w:t>
            </w:r>
          </w:p>
        </w:tc>
      </w:tr>
      <w:tr w:rsidR="00BB06C8">
        <w:trPr>
          <w:trHeight w:val="2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Navike, utjecaj, </w:t>
            </w:r>
            <w:proofErr w:type="spellStart"/>
            <w:r>
              <w:t>povodljivost..</w:t>
            </w:r>
            <w:proofErr w:type="spellEnd"/>
            <w:r>
              <w:t>.</w:t>
            </w:r>
          </w:p>
        </w:tc>
      </w:tr>
      <w:tr w:rsidR="00BB06C8">
        <w:trPr>
          <w:trHeight w:val="8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Načini praćenja i provjere ishoda/ postignuća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Zabilješke, razgovor s učenicima, plakat s razrednim pravilima i drugi materijali, dokumenti o tajnom glasovanju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2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Potrošni materijal – škola i učenici </w:t>
            </w:r>
          </w:p>
        </w:tc>
      </w:tr>
      <w:tr w:rsidR="00BB06C8">
        <w:trPr>
          <w:trHeight w:val="26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Zdenka </w:t>
            </w:r>
            <w:proofErr w:type="spellStart"/>
            <w:r>
              <w:t>Dominković</w:t>
            </w:r>
            <w:proofErr w:type="spellEnd"/>
            <w:r>
              <w:t xml:space="preserve"> i Monika Rajković </w:t>
            </w:r>
          </w:p>
        </w:tc>
      </w:tr>
    </w:tbl>
    <w:p w:rsidR="00BB06C8" w:rsidRDefault="008020FD">
      <w:r>
        <w:rPr>
          <w:color w:val="FF0000"/>
        </w:rPr>
        <w:t xml:space="preserve"> </w:t>
      </w:r>
    </w:p>
    <w:tbl>
      <w:tblPr>
        <w:tblStyle w:val="a7"/>
        <w:tblW w:w="1480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40"/>
        <w:gridCol w:w="12561"/>
      </w:tblGrid>
      <w:tr w:rsidR="00BB06C8">
        <w:trPr>
          <w:trHeight w:val="10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( razredi)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DRUGI RAZRED ( 2.ab)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Društvena dimenzija povezana s ostalim dimenzijama ( Socijalne vještine i društvena solidarnost)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color w:val="C00000"/>
              </w:rPr>
              <w:t>Hrvatski jezik, Engleski jezik, Tjelesna i zdravstvena kultura, Vjeronauk</w:t>
            </w:r>
            <w:r>
              <w:rPr>
                <w:b/>
                <w:color w:val="C00000"/>
              </w:rPr>
              <w:br/>
            </w:r>
          </w:p>
        </w:tc>
      </w:tr>
      <w:tr w:rsidR="00BB06C8">
        <w:trPr>
          <w:trHeight w:val="10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Upravljanje emocijama</w:t>
            </w:r>
          </w:p>
          <w:p w:rsidR="00BB06C8" w:rsidRDefault="008020FD">
            <w:pPr>
              <w:spacing w:after="0" w:line="240" w:lineRule="auto"/>
            </w:pPr>
            <w:r>
              <w:t xml:space="preserve">Društvene komunikacijske vještine </w:t>
            </w:r>
          </w:p>
          <w:p w:rsidR="00BB06C8" w:rsidRDefault="008020FD">
            <w:pPr>
              <w:spacing w:after="0" w:line="240" w:lineRule="auto"/>
            </w:pPr>
            <w:r>
              <w:t>Timski rad</w:t>
            </w:r>
          </w:p>
          <w:p w:rsidR="00BB06C8" w:rsidRDefault="008020FD">
            <w:pPr>
              <w:spacing w:after="0" w:line="240" w:lineRule="auto"/>
            </w:pPr>
            <w:r>
              <w:t>Volontiranje u razredu i školi</w:t>
            </w:r>
          </w:p>
          <w:p w:rsidR="00BB06C8" w:rsidRDefault="008020FD">
            <w:pPr>
              <w:spacing w:after="0" w:line="240" w:lineRule="auto"/>
            </w:pPr>
            <w:r>
              <w:t>Učenici razvijaju duh prijateljstva, povjerenja i poštovanja u razrednoj zajednici</w:t>
            </w:r>
          </w:p>
          <w:p w:rsidR="00BB06C8" w:rsidRDefault="008020FD">
            <w:pPr>
              <w:spacing w:after="0" w:line="240" w:lineRule="auto"/>
            </w:pPr>
            <w:r>
              <w:t>Prepoznati i imenovati razlike i sličnosti među ljudima</w:t>
            </w:r>
          </w:p>
        </w:tc>
      </w:tr>
      <w:tr w:rsidR="00BB06C8">
        <w:trPr>
          <w:trHeight w:val="2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drugog razreda</w:t>
            </w:r>
          </w:p>
        </w:tc>
      </w:tr>
      <w:tr w:rsidR="00BB06C8">
        <w:trPr>
          <w:trHeight w:val="21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>-  objašnjava načine kontrole vlastitih emocija</w:t>
            </w:r>
          </w:p>
          <w:p w:rsidR="00BB06C8" w:rsidRDefault="008020FD">
            <w:pPr>
              <w:spacing w:after="0" w:line="240" w:lineRule="auto"/>
            </w:pPr>
            <w:r>
              <w:t>-  prepoznaje svoje „jake i slabe strane“</w:t>
            </w:r>
          </w:p>
          <w:p w:rsidR="00BB06C8" w:rsidRDefault="008020FD">
            <w:pPr>
              <w:spacing w:after="0" w:line="240" w:lineRule="auto"/>
            </w:pPr>
            <w:r>
              <w:t>-  razlikuje nepoželjne od poželjnih oblika verbalne i neverbalne komunikacije u razrednom odjelu i školi</w:t>
            </w:r>
          </w:p>
          <w:p w:rsidR="00BB06C8" w:rsidRDefault="008020FD">
            <w:pPr>
              <w:spacing w:after="0" w:line="240" w:lineRule="auto"/>
            </w:pPr>
            <w:r>
              <w:t xml:space="preserve">-  navodi primjere najčešćih oblika neprimjerenih ponašanja koja dovode do nesporazuma </w:t>
            </w:r>
          </w:p>
          <w:p w:rsidR="00BB06C8" w:rsidRDefault="008020FD">
            <w:pPr>
              <w:spacing w:after="0" w:line="240" w:lineRule="auto"/>
            </w:pPr>
            <w:r>
              <w:t>-  objašnjava ulogu pojedinca i grupe u poticanju i sprječavanju nasilja u razredu i školi</w:t>
            </w:r>
          </w:p>
          <w:p w:rsidR="00BB06C8" w:rsidRDefault="008020FD">
            <w:pPr>
              <w:spacing w:after="0" w:line="240" w:lineRule="auto"/>
            </w:pPr>
            <w:r>
              <w:t>-  sudjeluje u volonterskim aktivnostima u sklopu razreda i škole.</w:t>
            </w:r>
          </w:p>
          <w:p w:rsidR="00BB06C8" w:rsidRDefault="008020FD">
            <w:pPr>
              <w:spacing w:after="0" w:line="240" w:lineRule="auto"/>
            </w:pPr>
            <w:r>
              <w:t>- uočiti da svatko od učenika pridonosi izgradnji zajedništva u razrednoj zajednici i u školi</w:t>
            </w:r>
          </w:p>
          <w:p w:rsidR="00BB06C8" w:rsidRDefault="008020FD">
            <w:pPr>
              <w:spacing w:after="0" w:line="240" w:lineRule="auto"/>
            </w:pPr>
            <w:r>
              <w:t>- uočiti da su svi ljudi, unatoč razlikama, jednaki i međusobno povezani</w:t>
            </w:r>
          </w:p>
          <w:p w:rsidR="00BB06C8" w:rsidRDefault="008020FD">
            <w:pPr>
              <w:spacing w:after="0" w:line="240" w:lineRule="auto"/>
            </w:pPr>
            <w:r>
              <w:t>- prepoznati i imenovati situacije u kojima se vidi kako su ljudi upućeni jedni na druge</w:t>
            </w:r>
          </w:p>
        </w:tc>
      </w:tr>
      <w:tr w:rsidR="00BB06C8">
        <w:trPr>
          <w:trHeight w:val="7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</w:rPr>
              <w:t>Hrvatski jezik</w:t>
            </w:r>
            <w:r>
              <w:t>, Verbalna i neverbalna komunikacija; Govornik i sugovornik ( 1 sat 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Engleski jezik</w:t>
            </w:r>
            <w:r>
              <w:t xml:space="preserve"> - Pozdravi i oslovljavanje: </w:t>
            </w:r>
            <w:proofErr w:type="spellStart"/>
            <w:r>
              <w:t>Unit</w:t>
            </w:r>
            <w:proofErr w:type="spellEnd"/>
            <w:r>
              <w:t xml:space="preserve"> 1 - </w:t>
            </w:r>
            <w:proofErr w:type="spellStart"/>
            <w:r>
              <w:rPr>
                <w:i/>
              </w:rPr>
              <w:t>Hello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again</w:t>
            </w:r>
            <w:proofErr w:type="spellEnd"/>
            <w:r>
              <w:rPr>
                <w:i/>
              </w:rPr>
              <w:t>!</w:t>
            </w:r>
            <w:r>
              <w:t xml:space="preserve">  ( 1 sat )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 xml:space="preserve">Tjelesna i zdravstvena kultura – </w:t>
            </w:r>
            <w:r>
              <w:t xml:space="preserve">Upravljanje emocijama ( 1 sat ) Timski rad (uloga pojedinca u grupi) ( 1 sat ) </w:t>
            </w:r>
          </w:p>
          <w:p w:rsidR="00BB06C8" w:rsidRDefault="008020FD">
            <w:pPr>
              <w:spacing w:after="0" w:line="240" w:lineRule="auto"/>
            </w:pPr>
            <w:r>
              <w:t>Vjeronauk - Gradimo zajedništvo i prijateljstvo ( 3 sata )</w:t>
            </w:r>
          </w:p>
          <w:p w:rsidR="00BB06C8" w:rsidRDefault="008020FD">
            <w:pPr>
              <w:spacing w:after="0" w:line="240" w:lineRule="auto"/>
            </w:pPr>
            <w:r>
              <w:t xml:space="preserve">                   - Čovjek je divno Božje stvorenje ( 3 sata )</w:t>
            </w:r>
          </w:p>
        </w:tc>
      </w:tr>
      <w:tr w:rsidR="00BB06C8">
        <w:trPr>
          <w:trHeight w:val="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</w:t>
            </w:r>
          </w:p>
        </w:tc>
      </w:tr>
      <w:tr w:rsidR="00BB06C8">
        <w:trPr>
          <w:trHeight w:val="50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Prepoznaju, razgovaraju, upoznaju, prepričavaju, objašnjavaju, dramatiziraju, pokazuju, čitaju, crtaju, pišu</w:t>
            </w:r>
          </w:p>
        </w:tc>
      </w:tr>
      <w:tr w:rsidR="00BB06C8">
        <w:trPr>
          <w:trHeight w:val="5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Pripremaju materijal, poučavaju, pokazuju, usmjeravaju, vode, razgovaraju</w:t>
            </w:r>
          </w:p>
        </w:tc>
      </w:tr>
      <w:tr w:rsidR="00BB06C8">
        <w:trPr>
          <w:trHeight w:val="42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Rujan, listopad, siječanj,svibanj</w:t>
            </w:r>
          </w:p>
        </w:tc>
      </w:tr>
      <w:tr w:rsidR="00BB06C8">
        <w:trPr>
          <w:trHeight w:val="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Sporost učenika, navike iz obitelji, odnosi među učenicima u razredu</w:t>
            </w:r>
          </w:p>
        </w:tc>
      </w:tr>
      <w:tr w:rsidR="00BB06C8">
        <w:trPr>
          <w:trHeight w:val="78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Bilješke, materijali, razgovor i povratna informacija učeniku, riješeni zadaci, zadaće,</w:t>
            </w:r>
            <w:proofErr w:type="spellStart"/>
            <w:r>
              <w:t>samovrednovanje</w:t>
            </w:r>
            <w:proofErr w:type="spellEnd"/>
            <w:r>
              <w:t>, igranje uloga</w:t>
            </w:r>
          </w:p>
        </w:tc>
      </w:tr>
      <w:tr w:rsidR="00BB06C8">
        <w:trPr>
          <w:trHeight w:val="26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Zdenka </w:t>
            </w:r>
            <w:proofErr w:type="spellStart"/>
            <w:r>
              <w:t>Dominković</w:t>
            </w:r>
            <w:proofErr w:type="spellEnd"/>
            <w:r>
              <w:t xml:space="preserve"> i Monika Rajković , Ivana </w:t>
            </w:r>
            <w:proofErr w:type="spellStart"/>
            <w:r>
              <w:t>Tešić</w:t>
            </w:r>
            <w:proofErr w:type="spellEnd"/>
            <w:r>
              <w:t>, Josipa Vincetić</w:t>
            </w:r>
          </w:p>
        </w:tc>
      </w:tr>
    </w:tbl>
    <w:p w:rsidR="00BB06C8" w:rsidRDefault="00BB06C8"/>
    <w:tbl>
      <w:tblPr>
        <w:tblStyle w:val="a8"/>
        <w:tblW w:w="1511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87"/>
        <w:gridCol w:w="12828"/>
      </w:tblGrid>
      <w:tr w:rsidR="00BB06C8">
        <w:trPr>
          <w:trHeight w:val="110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DRUGI RAZRED ( 2.ab 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Međukulturna dimenzija povezana s ostalim dimenzijama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 ( Osobni identitet, kulturni identiteti i međukulturni dijalog)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Likovna kultura,  Priroda i društvo, Glazbena kultura, Engleski jezik</w:t>
            </w:r>
          </w:p>
        </w:tc>
      </w:tr>
      <w:tr w:rsidR="00BB06C8">
        <w:trPr>
          <w:trHeight w:val="54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Razvoj osobnog, zavičajnog, većinskog i manjinskih nacionalnih identiteta te hrvatskoga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domovinskog identiteta</w:t>
            </w:r>
          </w:p>
        </w:tc>
      </w:tr>
      <w:tr w:rsidR="00BB06C8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drugog razreda</w:t>
            </w:r>
          </w:p>
        </w:tc>
      </w:tr>
      <w:tr w:rsidR="00BB06C8">
        <w:trPr>
          <w:trHeight w:val="166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određuje svoj identitet i navodi neka od njegovih najvažnijih obilježja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nabraja kulturne razlike koje postoje u razrednom odjelu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razumije i poštuje druge učenike te tako pridonosi razvoju razredne zajednice kao cjeline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ima razvijene osnovne vještine interkulturne komunikacije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razumije da kulturne razlike obogaćuju razredni odjel i školu ako se svi međusobno poštuju.</w:t>
            </w:r>
          </w:p>
        </w:tc>
      </w:tr>
      <w:tr w:rsidR="00BB06C8">
        <w:trPr>
          <w:trHeight w:val="184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Sat razrednika</w:t>
            </w:r>
            <w:r>
              <w:rPr>
                <w:sz w:val="20"/>
              </w:rPr>
              <w:t>: Blagdan Sv. Nikole, Božićni običaji, Pokladni običaji, Uskrsni običaji, Moja obitelj,Svjetski dan obitelji, Moje mjesto, Kulturni vodič (7sati)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Hrvatski jezik</w:t>
            </w:r>
            <w:r>
              <w:rPr>
                <w:sz w:val="20"/>
              </w:rPr>
              <w:t>: Blagdani i običaji, opisivanje i pripovijedanje; Izvješće o posjetu kazalištu; ponašanje u kazalištu; Majčin dan( 6 sati 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Engleski jezik</w:t>
            </w:r>
            <w:r>
              <w:rPr>
                <w:sz w:val="20"/>
              </w:rPr>
              <w:t xml:space="preserve">: Običaji Božića i Uskrsa: </w:t>
            </w:r>
            <w:proofErr w:type="spellStart"/>
            <w:r>
              <w:rPr>
                <w:sz w:val="20"/>
              </w:rPr>
              <w:t>Unit</w:t>
            </w:r>
            <w:proofErr w:type="spellEnd"/>
            <w:r>
              <w:rPr>
                <w:sz w:val="20"/>
              </w:rPr>
              <w:t xml:space="preserve"> 1 - </w:t>
            </w:r>
            <w:proofErr w:type="spellStart"/>
            <w:r>
              <w:rPr>
                <w:i/>
                <w:sz w:val="20"/>
              </w:rPr>
              <w:t>Jingle</w:t>
            </w:r>
            <w:proofErr w:type="spellEnd"/>
            <w:r>
              <w:rPr>
                <w:i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Bells</w:t>
            </w:r>
            <w:proofErr w:type="spellEnd"/>
            <w:r>
              <w:rPr>
                <w:i/>
                <w:sz w:val="20"/>
              </w:rPr>
              <w:t xml:space="preserve"> </w:t>
            </w:r>
            <w:r>
              <w:rPr>
                <w:sz w:val="20"/>
              </w:rPr>
              <w:t xml:space="preserve">(1); </w:t>
            </w:r>
            <w:proofErr w:type="spellStart"/>
            <w:r>
              <w:rPr>
                <w:sz w:val="20"/>
              </w:rPr>
              <w:t>Unit</w:t>
            </w:r>
            <w:proofErr w:type="spellEnd"/>
            <w:r>
              <w:rPr>
                <w:sz w:val="20"/>
              </w:rPr>
              <w:t xml:space="preserve"> 5 - </w:t>
            </w:r>
            <w:proofErr w:type="spellStart"/>
            <w:r>
              <w:rPr>
                <w:i/>
                <w:sz w:val="20"/>
              </w:rPr>
              <w:t>Hot</w:t>
            </w:r>
            <w:proofErr w:type="spellEnd"/>
            <w:r>
              <w:rPr>
                <w:i/>
                <w:sz w:val="20"/>
              </w:rPr>
              <w:t xml:space="preserve"> Cross </w:t>
            </w:r>
            <w:proofErr w:type="spellStart"/>
            <w:r>
              <w:rPr>
                <w:i/>
                <w:sz w:val="20"/>
              </w:rPr>
              <w:t>Buns</w:t>
            </w:r>
            <w:proofErr w:type="spellEnd"/>
            <w:r>
              <w:rPr>
                <w:sz w:val="20"/>
              </w:rPr>
              <w:t xml:space="preserve"> ( 1 )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Glazbena kultura</w:t>
            </w:r>
            <w:r>
              <w:rPr>
                <w:sz w:val="20"/>
              </w:rPr>
              <w:t>: Božićni običaji  ( 1 )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Likovna kultura</w:t>
            </w:r>
            <w:r>
              <w:rPr>
                <w:sz w:val="20"/>
              </w:rPr>
              <w:t xml:space="preserve">:Pokladni običaji ( 1 )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Priroda i društvo</w:t>
            </w:r>
            <w:r>
              <w:rPr>
                <w:sz w:val="20"/>
              </w:rPr>
              <w:t>: Običaji, Moje mjesto, Kulturne ustanove ( 1)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Učenici i učitelji, župnik </w:t>
            </w:r>
          </w:p>
        </w:tc>
      </w:tr>
      <w:tr w:rsidR="00BB06C8">
        <w:trPr>
          <w:trHeight w:val="40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lastRenderedPageBreak/>
              <w:t xml:space="preserve">Načini učenja </w:t>
            </w:r>
            <w:r>
              <w:rPr>
                <w:b/>
                <w:sz w:val="20"/>
              </w:rPr>
              <w:br/>
              <w:t>( što rade učenici )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Opisuju, čitaju, razgovaraju, </w:t>
            </w:r>
            <w:proofErr w:type="spellStart"/>
            <w:r>
              <w:rPr>
                <w:sz w:val="20"/>
              </w:rPr>
              <w:t>isrtražuju</w:t>
            </w:r>
            <w:proofErr w:type="spellEnd"/>
            <w:r>
              <w:rPr>
                <w:sz w:val="20"/>
              </w:rPr>
              <w:t>, bilježe, crtaju, promatraju, izrađuju, plešu, pjevaju, dramatiziraju,sudjeluju u radionicama</w:t>
            </w:r>
          </w:p>
        </w:tc>
      </w:tr>
      <w:tr w:rsidR="00BB06C8">
        <w:trPr>
          <w:trHeight w:val="32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( što rade učitelji)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Pripremaju potreban materijal, poučavaju, usmjeravaju, razgovaraju, vode, </w:t>
            </w:r>
            <w:proofErr w:type="spellStart"/>
            <w:r>
              <w:rPr>
                <w:sz w:val="20"/>
              </w:rPr>
              <w:t>slušaju...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B06C8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 Prosinac, veljača, ožujak, svibanj</w:t>
            </w:r>
          </w:p>
        </w:tc>
      </w:tr>
      <w:tr w:rsidR="00BB06C8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Površnost učenika, sporost</w:t>
            </w:r>
          </w:p>
        </w:tc>
      </w:tr>
      <w:tr w:rsidR="00BB06C8">
        <w:trPr>
          <w:trHeight w:val="52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Izrađeni materijali, zapisi, radovi, riješeni zadaci, fotografije, </w:t>
            </w:r>
            <w:proofErr w:type="spellStart"/>
            <w:r>
              <w:rPr>
                <w:sz w:val="20"/>
              </w:rPr>
              <w:t>samovrednovanje</w:t>
            </w:r>
            <w:proofErr w:type="spellEnd"/>
          </w:p>
        </w:tc>
      </w:tr>
      <w:tr w:rsidR="00BB06C8">
        <w:trPr>
          <w:trHeight w:val="28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Potrošni materijal – škola i učenici; prijevoz - roditelji</w:t>
            </w:r>
          </w:p>
        </w:tc>
      </w:tr>
      <w:tr w:rsidR="00BB06C8">
        <w:trPr>
          <w:trHeight w:val="26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Zdenka </w:t>
            </w:r>
            <w:proofErr w:type="spellStart"/>
            <w:r>
              <w:rPr>
                <w:sz w:val="20"/>
              </w:rPr>
              <w:t>Dominković</w:t>
            </w:r>
            <w:proofErr w:type="spellEnd"/>
            <w:r>
              <w:rPr>
                <w:sz w:val="20"/>
              </w:rPr>
              <w:t xml:space="preserve">, Monika Rajković, Ivana </w:t>
            </w:r>
            <w:proofErr w:type="spellStart"/>
            <w:r>
              <w:rPr>
                <w:sz w:val="20"/>
              </w:rPr>
              <w:t>Tešić</w:t>
            </w:r>
            <w:proofErr w:type="spellEnd"/>
          </w:p>
        </w:tc>
      </w:tr>
    </w:tbl>
    <w:p w:rsidR="00BB06C8" w:rsidRDefault="00BB06C8"/>
    <w:p w:rsidR="00F843A7" w:rsidRDefault="00F843A7"/>
    <w:tbl>
      <w:tblPr>
        <w:tblStyle w:val="a9"/>
        <w:tblW w:w="1505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78"/>
        <w:gridCol w:w="12777"/>
      </w:tblGrid>
      <w:tr w:rsidR="00BB06C8">
        <w:trPr>
          <w:trHeight w:val="13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DRUGI  RAZRED  / 2.ab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Gospodarska dimenzija povezana s ostalim dimenzijama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(Gospodarstvo, poduzetnost, upravljanje financijama i zaštita potrošača/ Poticanje poduzetništva)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Matematika, Priroda i društvo</w:t>
            </w:r>
          </w:p>
        </w:tc>
      </w:tr>
      <w:tr w:rsidR="00BB06C8">
        <w:trPr>
          <w:trHeight w:val="8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Poticanje poduzetništva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Zaštita potrošača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Odgovorno upravljanje novcem</w:t>
            </w:r>
          </w:p>
        </w:tc>
      </w:tr>
      <w:tr w:rsidR="00BB06C8">
        <w:trPr>
          <w:trHeight w:val="2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drugog razreda</w:t>
            </w:r>
          </w:p>
        </w:tc>
      </w:tr>
      <w:tr w:rsidR="00BB06C8">
        <w:trPr>
          <w:trHeight w:val="20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svoje učenje uspoređuje s radom svojih roditelja i učitelja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opisuje načine na koje uči i prepoznaje zapreke u učenju i zna potražiti pomoć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razlikuje privatnu i javnu imovinu i odgovorno se ponaša prema njoj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svojim riječima opisuje važnost štednje i negativne posljedice prekomjerne potrošnje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objašnjava zašto je prepisivanje krađa tuđeg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razlikuje poštenje od nepoštenja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sudjeluje u razrednoj štednji, izračunava i planira potrošnju.</w:t>
            </w:r>
          </w:p>
        </w:tc>
      </w:tr>
      <w:tr w:rsidR="00BB06C8">
        <w:trPr>
          <w:trHeight w:val="9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 i broj sati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Sat razrednika</w:t>
            </w:r>
            <w:r>
              <w:rPr>
                <w:sz w:val="20"/>
              </w:rPr>
              <w:t>: Odgovorno ponašanje (prema učenju, imovini, tuđem radu) / 2 sata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 xml:space="preserve">Priroda i društvo: </w:t>
            </w:r>
            <w:r>
              <w:rPr>
                <w:sz w:val="20"/>
              </w:rPr>
              <w:t xml:space="preserve">Kultura stanovanja - solidarnost  prema učenicima slabijeg imovnog stanja  ( 1 ) Sličnosti i razlike –Zanimanja (1 )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 xml:space="preserve">Matematika: </w:t>
            </w:r>
            <w:r>
              <w:rPr>
                <w:sz w:val="20"/>
              </w:rPr>
              <w:t>Kune i lipe</w:t>
            </w:r>
            <w:r>
              <w:rPr>
                <w:b/>
                <w:sz w:val="20"/>
              </w:rPr>
              <w:t xml:space="preserve"> - </w:t>
            </w:r>
            <w:r>
              <w:rPr>
                <w:sz w:val="20"/>
              </w:rPr>
              <w:t xml:space="preserve">Odgovorno upravljanje novcem ( 1 )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Tjelesna  i zdravstvena kultura</w:t>
            </w:r>
            <w:r>
              <w:rPr>
                <w:sz w:val="20"/>
              </w:rPr>
              <w:t xml:space="preserve"> / Sličnosti i razlike –Zanimanja ( 1 ) </w:t>
            </w:r>
          </w:p>
        </w:tc>
      </w:tr>
      <w:tr w:rsidR="00BB06C8">
        <w:trPr>
          <w:trHeight w:val="2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Učenici, učitelji, suradnici</w:t>
            </w:r>
          </w:p>
        </w:tc>
      </w:tr>
      <w:tr w:rsidR="00BB06C8">
        <w:trPr>
          <w:trHeight w:val="3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Razgovaraju, predlažu, usvajaju, organiziraju, potiču, planiraju</w:t>
            </w:r>
          </w:p>
        </w:tc>
      </w:tr>
      <w:tr w:rsidR="00BB06C8">
        <w:trPr>
          <w:trHeight w:val="4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Poučavaju, pripremaju potreban materijal, pokreću akciju i motiviraju</w:t>
            </w:r>
          </w:p>
        </w:tc>
      </w:tr>
      <w:tr w:rsidR="00BB06C8">
        <w:trPr>
          <w:trHeight w:val="2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Listopad, studeni, siječanj, travanj</w:t>
            </w:r>
          </w:p>
        </w:tc>
      </w:tr>
      <w:tr w:rsidR="00BB06C8">
        <w:trPr>
          <w:trHeight w:val="2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Navike, nedostatak vremena, organizacijski problemi, sporost učenika </w:t>
            </w:r>
          </w:p>
        </w:tc>
      </w:tr>
      <w:tr w:rsidR="00BB06C8">
        <w:trPr>
          <w:trHeight w:val="42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Načini praćenja i provjere ishodi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Radni materijali, nastavni listići, rezultati akcije, razgovor,riješeni zadaci, zadaća, ocjenjivanje, zabilješke učitelja i učenika, 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rPr>
          <w:trHeight w:val="28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Troškovnik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60"/>
        </w:trPr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Odgovorne osobe</w:t>
            </w:r>
          </w:p>
        </w:tc>
        <w:tc>
          <w:tcPr>
            <w:tcW w:w="1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Zdenka </w:t>
            </w:r>
            <w:proofErr w:type="spellStart"/>
            <w:r>
              <w:t>Dominković</w:t>
            </w:r>
            <w:proofErr w:type="spellEnd"/>
            <w:r>
              <w:t xml:space="preserve"> i Monika Rajković</w:t>
            </w:r>
          </w:p>
        </w:tc>
      </w:tr>
    </w:tbl>
    <w:p w:rsidR="00BB06C8" w:rsidRDefault="00BB06C8"/>
    <w:p w:rsidR="00BB06C8" w:rsidRDefault="00BB06C8"/>
    <w:tbl>
      <w:tblPr>
        <w:tblStyle w:val="aa"/>
        <w:tblW w:w="1513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90"/>
        <w:gridCol w:w="12841"/>
      </w:tblGrid>
      <w:tr w:rsidR="00BB06C8">
        <w:trPr>
          <w:trHeight w:val="13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DRUGI RAZRED / 2.ab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Ekološka dimenzija povezana s ostalim dimenzijama- Zaštita okoliša i održivi razvoj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Priroda i društvo, Likovna kultura</w:t>
            </w: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82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Održavanje čistoće prostora, predmeta i okoliša </w:t>
            </w:r>
          </w:p>
          <w:p w:rsidR="00BB06C8" w:rsidRDefault="008020FD">
            <w:pPr>
              <w:spacing w:after="0" w:line="240" w:lineRule="auto"/>
            </w:pPr>
            <w:r>
              <w:t>Odgovorno ponašanje prema okolišu</w:t>
            </w:r>
          </w:p>
          <w:p w:rsidR="00BB06C8" w:rsidRDefault="008020FD">
            <w:pPr>
              <w:spacing w:after="0" w:line="240" w:lineRule="auto"/>
            </w:pPr>
            <w:r>
              <w:t>Zbrinjavanje otpada</w:t>
            </w:r>
          </w:p>
        </w:tc>
      </w:tr>
      <w:tr w:rsidR="00BB06C8">
        <w:trPr>
          <w:trHeight w:val="2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drugog razreda</w:t>
            </w:r>
          </w:p>
        </w:tc>
      </w:tr>
      <w:tr w:rsidR="00BB06C8">
        <w:trPr>
          <w:trHeight w:val="13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>-  objašnjava svoju ulogu u održavanju čistoće prostora i predmeta</w:t>
            </w:r>
          </w:p>
          <w:p w:rsidR="00BB06C8" w:rsidRDefault="008020FD">
            <w:pPr>
              <w:spacing w:after="0" w:line="240" w:lineRule="auto"/>
            </w:pPr>
            <w:r>
              <w:t xml:space="preserve">-  prepoznaje važnost očuvanja okoliša i odgovornim ponašanjem pridonosi njegovu očuvanju </w:t>
            </w:r>
          </w:p>
          <w:p w:rsidR="00BB06C8" w:rsidRDefault="008020FD">
            <w:pPr>
              <w:spacing w:after="0" w:line="240" w:lineRule="auto"/>
            </w:pPr>
            <w:r>
              <w:t>-  objašnjava važnost čuvanja vode i električne energije u odnosu na zaštitu okoliša</w:t>
            </w:r>
          </w:p>
          <w:p w:rsidR="00BB06C8" w:rsidRDefault="008020FD">
            <w:pPr>
              <w:spacing w:after="0" w:line="240" w:lineRule="auto"/>
            </w:pPr>
            <w:r>
              <w:t>-  sudjeluje u akcijama prikupljanja staroga papira, limenki, baterija …</w:t>
            </w:r>
          </w:p>
        </w:tc>
      </w:tr>
      <w:tr w:rsidR="00BB06C8">
        <w:trPr>
          <w:trHeight w:val="82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</w:rPr>
              <w:t xml:space="preserve">Sat razrednika: </w:t>
            </w:r>
            <w:r>
              <w:t xml:space="preserve">Održavanje čistoće prostora, predmeta i okoliša  /  1 sat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 xml:space="preserve">Priroda i društvo:  </w:t>
            </w:r>
            <w:r>
              <w:t xml:space="preserve">Zbrinjavanje otpada, Zaštita od požara / 2 sata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Likovna kultura</w:t>
            </w:r>
            <w:r>
              <w:t>: Zemlja, recikliranje papira/ 1 sat</w:t>
            </w:r>
          </w:p>
        </w:tc>
      </w:tr>
      <w:tr w:rsidR="00BB06C8">
        <w:trPr>
          <w:trHeight w:val="2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učitelji, vanjski suradnici</w:t>
            </w:r>
          </w:p>
        </w:tc>
      </w:tr>
      <w:tr w:rsidR="00BB06C8">
        <w:trPr>
          <w:trHeight w:val="54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Prepoznaju, sudjeluju, izrađuju, posjećuju, objašnjavaju, provode dogovorene aktivnosti</w:t>
            </w:r>
          </w:p>
        </w:tc>
      </w:tr>
      <w:tr w:rsidR="00BB06C8">
        <w:trPr>
          <w:trHeight w:val="56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Pripremaju potreban materijal, dogovaraju i organiziraju aktivnosti, poučavaju, vode, sudjeluju, promatraju, usmjeravaju</w:t>
            </w:r>
          </w:p>
        </w:tc>
      </w:tr>
      <w:tr w:rsidR="00BB06C8">
        <w:trPr>
          <w:trHeight w:val="30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Veljača, travanj</w:t>
            </w:r>
          </w:p>
        </w:tc>
      </w:tr>
      <w:tr w:rsidR="00BB06C8">
        <w:trPr>
          <w:trHeight w:val="2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Navike iz obitelji, povodljivost, neosviještenost</w:t>
            </w:r>
          </w:p>
        </w:tc>
      </w:tr>
      <w:tr w:rsidR="00BB06C8">
        <w:trPr>
          <w:trHeight w:val="82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t>Samovrednovanje</w:t>
            </w:r>
            <w:proofErr w:type="spellEnd"/>
            <w:r>
              <w:t>,Fotografija, učenički ostvaraji, bilješke, zapisi o učeničkim aktivnostima, panoi, plakati, mape</w:t>
            </w:r>
          </w:p>
        </w:tc>
      </w:tr>
      <w:tr w:rsidR="00BB06C8">
        <w:trPr>
          <w:trHeight w:val="28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Potrošni materijal – škola i učenici </w:t>
            </w:r>
          </w:p>
        </w:tc>
      </w:tr>
      <w:tr w:rsidR="00BB06C8">
        <w:trPr>
          <w:trHeight w:val="260"/>
        </w:trPr>
        <w:tc>
          <w:tcPr>
            <w:tcW w:w="2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Zdenka </w:t>
            </w:r>
            <w:proofErr w:type="spellStart"/>
            <w:r>
              <w:t>Dominković</w:t>
            </w:r>
            <w:proofErr w:type="spellEnd"/>
            <w:r>
              <w:t xml:space="preserve"> i Monika Rajković 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b"/>
        <w:tblW w:w="1516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80"/>
        <w:gridCol w:w="12885"/>
      </w:tblGrid>
      <w:tr w:rsidR="00BB06C8">
        <w:trPr>
          <w:trHeight w:val="10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TREĆI RAZRED 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Ljudsko-pravna dimenzija povezana s ostalim dimenzijama/ Prava, slobode, dužnosti i odgovornosti građanina/građanke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Engleski jezik</w:t>
            </w:r>
          </w:p>
        </w:tc>
      </w:tr>
      <w:tr w:rsidR="00BB06C8">
        <w:trPr>
          <w:trHeight w:val="13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Upoznavanje s ljudskim i dječjim pravima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Prava, sloboda i odgovornost u razredu, školi i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Ravnopravnost u odnosu na dob i spol te etničke, nacionalne, vjerske, rasne i druge razlike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Općeprihvaćena pravila i pravne norme kao instrumenti zaštite prava učenika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Suzbijanje ponižavajućeg i nepoštenog ponašanja</w:t>
            </w:r>
          </w:p>
        </w:tc>
      </w:tr>
      <w:tr w:rsidR="00BB06C8">
        <w:trPr>
          <w:trHeight w:val="2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trećeg razreda</w:t>
            </w:r>
          </w:p>
        </w:tc>
      </w:tr>
      <w:tr w:rsidR="00BB06C8">
        <w:trPr>
          <w:trHeight w:val="230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Očekivani ishodi </w:t>
            </w:r>
            <w:r>
              <w:rPr>
                <w:b/>
                <w:sz w:val="20"/>
              </w:rPr>
              <w:br/>
              <w:t>( postignuća)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razmatra svoja prava i prava drugih u razredu i školi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prepoznaje situacije u kojima su njegova prava i prava drugih ugrožena u razredu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identificira neke od najčešćih oblika društvene isključenosti u razredu i školi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objašnjava važnost suradnje, solidarnosti i aktivnog zalaganja za pravdu u suzbijanju isključenosti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određuje načela dostojanstva svake osobe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identificira pravo koje je prekršeno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pronalazi rješenja za situacije u kojima se krše njegova/njezina prava i prava drugih  učenika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preuzima odgovornost za svoje postupke.</w:t>
            </w:r>
          </w:p>
        </w:tc>
      </w:tr>
      <w:tr w:rsidR="00BB06C8">
        <w:trPr>
          <w:trHeight w:val="17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</w:rPr>
              <w:t xml:space="preserve">Sat razrednika:  </w:t>
            </w:r>
            <w:r>
              <w:t xml:space="preserve">Sastavimo pravila ponašanja u razrednom odjelu;  </w:t>
            </w:r>
            <w:r>
              <w:rPr>
                <w:rFonts w:ascii="Times New Roman" w:eastAsia="Times New Roman" w:hAnsi="Times New Roman" w:cs="Times New Roman"/>
              </w:rPr>
              <w:t xml:space="preserve">; </w:t>
            </w:r>
            <w:r>
              <w:t xml:space="preserve">Prava ljudi, Prava </w:t>
            </w:r>
            <w:proofErr w:type="spellStart"/>
            <w:r>
              <w:t>djece.Međunarodni</w:t>
            </w:r>
            <w:proofErr w:type="spellEnd"/>
            <w:r>
              <w:t xml:space="preserve"> dan dječjih prava,  Humano ponašanje, Činimo dobra djela bez povoda i razloga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Hrvatski jezik:</w:t>
            </w:r>
            <w:r>
              <w:rPr>
                <w:sz w:val="24"/>
              </w:rPr>
              <w:t xml:space="preserve"> K-Maja </w:t>
            </w:r>
            <w:proofErr w:type="spellStart"/>
            <w:r>
              <w:rPr>
                <w:sz w:val="24"/>
              </w:rPr>
              <w:t>Fiego</w:t>
            </w:r>
            <w:proofErr w:type="spellEnd"/>
            <w:r>
              <w:rPr>
                <w:sz w:val="24"/>
              </w:rPr>
              <w:t>: Podijelite sreću</w:t>
            </w:r>
            <w:r>
              <w:rPr>
                <w:b/>
              </w:rPr>
              <w:t xml:space="preserve"> </w:t>
            </w:r>
            <w:r>
              <w:rPr>
                <w:sz w:val="24"/>
              </w:rPr>
              <w:t xml:space="preserve"> , K</w:t>
            </w:r>
            <w:r>
              <w:rPr>
                <w:b/>
                <w:sz w:val="24"/>
              </w:rPr>
              <w:t xml:space="preserve">- </w:t>
            </w:r>
            <w:r>
              <w:rPr>
                <w:sz w:val="24"/>
              </w:rPr>
              <w:t xml:space="preserve">Ivan </w:t>
            </w:r>
            <w:proofErr w:type="spellStart"/>
            <w:r>
              <w:rPr>
                <w:sz w:val="24"/>
              </w:rPr>
              <w:t>Tomičević</w:t>
            </w:r>
            <w:proofErr w:type="spellEnd"/>
            <w:r>
              <w:rPr>
                <w:b/>
                <w:sz w:val="24"/>
              </w:rPr>
              <w:t xml:space="preserve">: </w:t>
            </w:r>
            <w:r>
              <w:rPr>
                <w:sz w:val="24"/>
              </w:rPr>
              <w:t xml:space="preserve">Pravi trenutak, strip ,K- Zlatko </w:t>
            </w:r>
            <w:proofErr w:type="spellStart"/>
            <w:r>
              <w:rPr>
                <w:sz w:val="24"/>
              </w:rPr>
              <w:t>Krilić</w:t>
            </w:r>
            <w:proofErr w:type="spellEnd"/>
            <w:r>
              <w:rPr>
                <w:sz w:val="24"/>
              </w:rPr>
              <w:t>: Sitnice mnogo znače, K- Ivana Brlić Mažuranić:Miš u stupici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Engleski jezik</w:t>
            </w:r>
            <w:r>
              <w:t>:  Odjeća i obuća (</w:t>
            </w:r>
            <w:proofErr w:type="spellStart"/>
            <w:r>
              <w:rPr>
                <w:i/>
              </w:rPr>
              <w:t>Unit</w:t>
            </w:r>
            <w:proofErr w:type="spellEnd"/>
            <w:r>
              <w:rPr>
                <w:i/>
              </w:rPr>
              <w:t xml:space="preserve"> 1: "</w:t>
            </w:r>
            <w:proofErr w:type="spellStart"/>
            <w:r>
              <w:rPr>
                <w:i/>
              </w:rPr>
              <w:t>Pixy</w:t>
            </w:r>
            <w:proofErr w:type="spellEnd"/>
            <w:r>
              <w:rPr>
                <w:i/>
              </w:rPr>
              <w:t xml:space="preserve">'s </w:t>
            </w:r>
            <w:proofErr w:type="spellStart"/>
            <w:r>
              <w:rPr>
                <w:i/>
              </w:rPr>
              <w:t>new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coat</w:t>
            </w:r>
            <w:proofErr w:type="spellEnd"/>
            <w:r>
              <w:rPr>
                <w:i/>
              </w:rPr>
              <w:t>"</w:t>
            </w:r>
            <w:r>
              <w:t>)izražavanje ukusa sviđanja, odnosno nesviđanja, prihvaćanja, slobode mišljenja i izražavanja                     Broj sati: 8</w:t>
            </w:r>
          </w:p>
        </w:tc>
      </w:tr>
      <w:tr w:rsidR="00BB06C8">
        <w:trPr>
          <w:trHeight w:val="2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 , učitelji</w:t>
            </w:r>
          </w:p>
        </w:tc>
      </w:tr>
      <w:tr w:rsidR="00BB06C8">
        <w:trPr>
          <w:trHeight w:val="52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Razgovaraju, čitaju, pišu, crtaju,izrađuju plakat razrednih pravila, proučavaju, sastavljaju, sudjeluju, promatraju, uočavaju,zaključuju</w:t>
            </w:r>
          </w:p>
        </w:tc>
      </w:tr>
      <w:tr w:rsidR="00BB06C8">
        <w:trPr>
          <w:trHeight w:val="5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Pripremaju materijale za rad, organiziraju, poučavaju, razgovaraju, usmjeravaju, slušaju, potiču, </w:t>
            </w:r>
            <w:proofErr w:type="spellStart"/>
            <w:r>
              <w:t>vode...</w:t>
            </w:r>
            <w:proofErr w:type="spellEnd"/>
            <w:r>
              <w:t>.</w:t>
            </w:r>
          </w:p>
        </w:tc>
      </w:tr>
      <w:tr w:rsidR="00BB06C8">
        <w:trPr>
          <w:trHeight w:val="2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Rujan, listopad, studeni, prosinac</w:t>
            </w:r>
          </w:p>
        </w:tc>
      </w:tr>
      <w:tr w:rsidR="00BB06C8">
        <w:trPr>
          <w:trHeight w:val="2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Povodljivost, nezainteresiranost</w:t>
            </w:r>
          </w:p>
        </w:tc>
      </w:tr>
      <w:tr w:rsidR="00BB06C8">
        <w:trPr>
          <w:trHeight w:val="5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t>Samovrednovanje</w:t>
            </w:r>
            <w:proofErr w:type="spellEnd"/>
            <w:r>
              <w:t>,Zabilješke učenika i učitelja, radni materijali, mape, plakat</w:t>
            </w:r>
          </w:p>
        </w:tc>
      </w:tr>
      <w:tr w:rsidR="00BB06C8">
        <w:trPr>
          <w:trHeight w:val="26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DB4465">
            <w:pPr>
              <w:spacing w:after="0" w:line="240" w:lineRule="auto"/>
            </w:pPr>
            <w:r>
              <w:t xml:space="preserve">Ivana Kristić, Ljiljana </w:t>
            </w:r>
            <w:proofErr w:type="spellStart"/>
            <w:r>
              <w:t>Zovkić</w:t>
            </w:r>
            <w:proofErr w:type="spellEnd"/>
            <w:r>
              <w:t xml:space="preserve"> i</w:t>
            </w:r>
            <w:r w:rsidR="008020FD">
              <w:t xml:space="preserve"> Ivana </w:t>
            </w:r>
            <w:proofErr w:type="spellStart"/>
            <w:r w:rsidR="008020FD">
              <w:t>Tešić</w:t>
            </w:r>
            <w:proofErr w:type="spellEnd"/>
          </w:p>
        </w:tc>
      </w:tr>
    </w:tbl>
    <w:p w:rsidR="00BB06C8" w:rsidRDefault="00BB06C8"/>
    <w:tbl>
      <w:tblPr>
        <w:tblStyle w:val="ac"/>
        <w:tblW w:w="1402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22"/>
        <w:gridCol w:w="11900"/>
      </w:tblGrid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TREĆI RAZRED  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Politička dimenzija povezana s ostalim dimenzijama; Razred, škola i lokalna zajednica - demokratske zajednice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Stvaranje demokratske razredne, školske i lokalne zajednice </w:t>
            </w:r>
          </w:p>
          <w:p w:rsidR="00BB06C8" w:rsidRDefault="008020FD">
            <w:pPr>
              <w:spacing w:after="0" w:line="240" w:lineRule="auto"/>
            </w:pPr>
            <w:r>
              <w:t xml:space="preserve">Građanstvo kao temelj demokratske zajednice </w:t>
            </w:r>
          </w:p>
          <w:p w:rsidR="00BB06C8" w:rsidRDefault="008020FD">
            <w:pPr>
              <w:spacing w:after="0" w:line="240" w:lineRule="auto"/>
            </w:pPr>
            <w:r>
              <w:t>Demokratsko upravljanje zajednicom</w:t>
            </w:r>
          </w:p>
          <w:p w:rsidR="00BB06C8" w:rsidRDefault="008020FD">
            <w:pPr>
              <w:spacing w:after="0" w:line="240" w:lineRule="auto"/>
            </w:pPr>
            <w:r>
              <w:t>Unapređenje demokratske kulture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trećeg razreda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određuje što je aktivno i odgovorno sudjelovanje u odlučivanju; objašnjava </w:t>
            </w:r>
          </w:p>
          <w:p w:rsidR="00BB06C8" w:rsidRDefault="008020FD">
            <w:pPr>
              <w:spacing w:after="0" w:line="240" w:lineRule="auto"/>
            </w:pPr>
            <w:r>
              <w:t xml:space="preserve">važnost utvrđivanja razrednih pravila, pravila za izbore u razredu i Vijeće učenika  te opisuje poželjna obilježja kandidata  </w:t>
            </w:r>
          </w:p>
          <w:p w:rsidR="00BB06C8" w:rsidRDefault="008020FD">
            <w:pPr>
              <w:spacing w:after="0" w:line="240" w:lineRule="auto"/>
            </w:pPr>
            <w:r>
              <w:t>predlaže mjere za prekršitelje dogovorenih pravila i za pravednu nadoknadu učinjene povrede ili štete</w:t>
            </w:r>
          </w:p>
          <w:p w:rsidR="00BB06C8" w:rsidRDefault="008020FD">
            <w:pPr>
              <w:spacing w:after="0" w:line="240" w:lineRule="auto"/>
            </w:pPr>
            <w:r>
              <w:t>-  aktivno pridonosi izgradnji razreda i škole kao demokratske zajednice</w:t>
            </w:r>
          </w:p>
          <w:p w:rsidR="00BB06C8" w:rsidRDefault="008020FD">
            <w:pPr>
              <w:spacing w:after="0" w:line="240" w:lineRule="auto"/>
            </w:pPr>
            <w:r>
              <w:t>-  objašnjava tko je građanin lokalne zajednice i koja je njegova uloga; imenuje najvažnije institucije lokalne zajednice</w:t>
            </w:r>
          </w:p>
          <w:p w:rsidR="00BB06C8" w:rsidRDefault="008020FD">
            <w:pPr>
              <w:spacing w:after="0" w:line="240" w:lineRule="auto"/>
            </w:pPr>
            <w:r>
              <w:t xml:space="preserve"> (župan, županija) </w:t>
            </w:r>
          </w:p>
          <w:p w:rsidR="00BB06C8" w:rsidRDefault="008020FD">
            <w:pPr>
              <w:spacing w:after="0" w:line="240" w:lineRule="auto"/>
            </w:pPr>
            <w:r>
              <w:lastRenderedPageBreak/>
              <w:t xml:space="preserve">-  opisuje ulogu župana kao čelnika lokalne zajednice; razumije da o odgovornom ponašanju građana i župana ovisi dobrobit     lokalne zajednice </w:t>
            </w:r>
          </w:p>
          <w:p w:rsidR="00BB06C8" w:rsidRDefault="008020FD">
            <w:pPr>
              <w:spacing w:after="0" w:line="240" w:lineRule="auto"/>
            </w:pPr>
            <w:r>
              <w:t>-  pokazuje osnovne vještine komunikacije</w:t>
            </w:r>
          </w:p>
          <w:p w:rsidR="00BB06C8" w:rsidRDefault="008020FD">
            <w:pPr>
              <w:spacing w:after="0" w:line="240" w:lineRule="auto"/>
            </w:pPr>
            <w:r>
              <w:t>-   predlaže i sudjeluje u aktivnostima vezanima uz obilježavanje važnih datuma.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I broj sati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Sat razrednika</w:t>
            </w:r>
            <w:r>
              <w:rPr>
                <w:rFonts w:ascii="Times New Roman" w:eastAsia="Times New Roman" w:hAnsi="Times New Roman" w:cs="Times New Roman"/>
              </w:rPr>
              <w:t>: Moja zajednica i 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Hrvatski jezik</w:t>
            </w:r>
            <w:r>
              <w:rPr>
                <w:rFonts w:ascii="Times New Roman" w:eastAsia="Times New Roman" w:hAnsi="Times New Roman" w:cs="Times New Roman"/>
              </w:rPr>
              <w:t xml:space="preserve">: </w:t>
            </w:r>
            <w:r>
              <w:rPr>
                <w:sz w:val="24"/>
              </w:rPr>
              <w:t xml:space="preserve">MK-Mate </w:t>
            </w:r>
            <w:proofErr w:type="spellStart"/>
            <w:r>
              <w:rPr>
                <w:sz w:val="24"/>
              </w:rPr>
              <w:t>Relja</w:t>
            </w:r>
            <w:proofErr w:type="spellEnd"/>
            <w:r>
              <w:rPr>
                <w:sz w:val="24"/>
              </w:rPr>
              <w:t>: Vlak u snijegu, dječji film                             2 sata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Razgovaraju, predlažu, biraju, odlučuju, glasuju, promatraju, donose odluke, uočavaju, </w:t>
            </w:r>
            <w:proofErr w:type="spellStart"/>
            <w:r>
              <w:t>izrađuju....čitaju</w:t>
            </w:r>
            <w:proofErr w:type="spellEnd"/>
            <w:r>
              <w:t>, pišu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Pripremaju materijale za rad, organiziraju, poučavaju, usmjeravaju, objašnjavaju, slušaju, </w:t>
            </w:r>
            <w:proofErr w:type="spellStart"/>
            <w:r>
              <w:t>vode..</w:t>
            </w:r>
            <w:proofErr w:type="spellEnd"/>
            <w:r>
              <w:t>.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Rujan, listopad, prosinac,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Navike iz obitelji, sporost, nedovoljna zainteresiranost, siromašan rječnik, povodljivost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t>Samovrednovanje</w:t>
            </w:r>
            <w:proofErr w:type="spellEnd"/>
            <w:r>
              <w:t>, Bilješke učenika i učitelja, plakat, zapisnik,  radni materijali, ocjena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učenici i škola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Ivana Kristić i Ljiljana </w:t>
            </w:r>
            <w:proofErr w:type="spellStart"/>
            <w:r>
              <w:t>Zovkić</w:t>
            </w:r>
            <w:proofErr w:type="spellEnd"/>
            <w:r>
              <w:t xml:space="preserve"> </w:t>
            </w:r>
          </w:p>
        </w:tc>
      </w:tr>
    </w:tbl>
    <w:p w:rsidR="00BB06C8" w:rsidRDefault="00BB06C8"/>
    <w:tbl>
      <w:tblPr>
        <w:tblStyle w:val="ad"/>
        <w:tblW w:w="1402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22"/>
        <w:gridCol w:w="11900"/>
      </w:tblGrid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( razredi)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TREĆI  RAZRED/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Društvena dimenzija povezana s ostalim dimenzijama; Socijalne vještine i društvena solidarnost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Sat razrednika, Hrvatski jezik, Glazbena kultura, Tjelesna i zdravstvena kultura,Priroda i društvo, Vjeronauk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Pravila i postupci upravljanja sukobom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Suradnja i timski rad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Društvene komunikacijske vještine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Volontiranje i društvena solidarnost u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Uočiti pravednost podjele darovanoga svim ljudima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Prepoznati važnost iskrenog odnosa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trećeg razreda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Očekivani ishodi </w:t>
            </w:r>
            <w:r>
              <w:rPr>
                <w:b/>
                <w:sz w:val="20"/>
              </w:rPr>
              <w:br/>
              <w:t>( postignuća)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analizira najčešće oblike nesporazuma ili sukoba u razredu i školi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uočava uzroke i objašnjava posljedice koje verbalno i fizičko nasilje ostavlja na žrtvi i nasilniku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navodi neke oblike društvene nejednakosti i isključenosti u školi i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objašnjava ulogu suradnje, solidarnosti i aktivnoga građanskog zalaganja za pravdu u suzbijanju isključenosti učenika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opisuje odnos između nejednakosti, isključenosti i nepravde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objašnjava načine nenasilnog rješavanja sukoba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lastRenderedPageBreak/>
              <w:t xml:space="preserve">-  poznaje značenje slobode mišljenja i izražavanja te važnost prihvaćanja mišljenja sugovornika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sudjeluje u humanitarnim i volonterskim aktivnostima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otkrivati i poznavati neke životne vrijednosti ( prijateljstvo, dobrota, ljubav ), doživjeti te vrijednosti kao nešto što nije moguće kupiti i otkriti njihovo značenje u svakodnevnom životu.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lastRenderedPageBreak/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 broj sati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Sat razrednika</w:t>
            </w:r>
            <w:r>
              <w:rPr>
                <w:sz w:val="20"/>
              </w:rPr>
              <w:t>: Raspravljanjem do rješenja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Hrvatski jezik</w:t>
            </w:r>
            <w:r>
              <w:rPr>
                <w:sz w:val="20"/>
              </w:rPr>
              <w:t>: K-Maja Flego,Podijelite sreću,</w:t>
            </w:r>
            <w:proofErr w:type="spellStart"/>
            <w:r>
              <w:rPr>
                <w:sz w:val="20"/>
              </w:rPr>
              <w:t>Pripovjedanje</w:t>
            </w:r>
            <w:proofErr w:type="spellEnd"/>
            <w:r>
              <w:rPr>
                <w:sz w:val="20"/>
              </w:rPr>
              <w:t xml:space="preserve"> o stvarnom i izmišljenom </w:t>
            </w:r>
            <w:proofErr w:type="spellStart"/>
            <w:r>
              <w:rPr>
                <w:sz w:val="20"/>
              </w:rPr>
              <w:t>događaju.Stvaranje</w:t>
            </w:r>
            <w:proofErr w:type="spellEnd"/>
            <w:r>
              <w:rPr>
                <w:sz w:val="20"/>
              </w:rPr>
              <w:t xml:space="preserve"> zajedničke priče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TZK</w:t>
            </w:r>
            <w:r>
              <w:rPr>
                <w:sz w:val="20"/>
              </w:rPr>
              <w:t>/ Igre:  „Kućice i stanari“ i „Prevedi par na svoju stranu“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GK</w:t>
            </w:r>
            <w:r>
              <w:rPr>
                <w:sz w:val="20"/>
              </w:rPr>
              <w:t>/ Pjevanje- Kad se male ruke slože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 xml:space="preserve">PID: </w:t>
            </w:r>
            <w:r>
              <w:rPr>
                <w:sz w:val="20"/>
              </w:rPr>
              <w:t>Kućni red škole, Pravila ponašanja u razredu,Kućni red u stambenim zgradama,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Njemački jezik</w:t>
            </w:r>
            <w:r>
              <w:rPr>
                <w:sz w:val="20"/>
              </w:rPr>
              <w:t>: Nenasilna komunikacija u rješavanju problema; pripadnost zajednici; Komunikacijske vještine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Vjeronauk: - Dani kruha i zahvalnosti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                    -Ne možemo sve kupiti                                               14 sati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Sudionici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Učenici, učitelji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Načini učenja 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Opisuju, čitaju, pišu, gledaju, pjevaju, igraju, upoznaju, izrađuju, dramatiziraju, uočavaju.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( što rade učitelji)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Pripremaju potreban materijal za rad, poučavaju, upućuju, razgovaraju, promatraju, slušaju, usmjeravaju, potiču,</w:t>
            </w:r>
          </w:p>
        </w:tc>
      </w:tr>
      <w:tr w:rsidR="00BB06C8">
        <w:trPr>
          <w:trHeight w:val="30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</w:rPr>
              <w:t>Vremenik</w:t>
            </w:r>
            <w:proofErr w:type="spellEnd"/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Rujan, listopad, studeni, prosinac, siječanj, svibanj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Moguće teškoće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Navike učenika, povodljivost, predrasude, prevelik utjecaj sredine u kojoj žive,neuključenost lokalne zajednice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16"/>
              </w:rPr>
              <w:t>Načini praćenja i provjere ishoda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sz w:val="20"/>
              </w:rPr>
              <w:t>Samovrednovanje</w:t>
            </w:r>
            <w:proofErr w:type="spellEnd"/>
            <w:r>
              <w:rPr>
                <w:sz w:val="20"/>
              </w:rPr>
              <w:t>, Zapisi učenika i učitelja, radni materijali, mape, fotografija, crtež, ocjenjivanje, razgovor, ukazivanje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Potrošni materijal – škola i učenici</w:t>
            </w:r>
          </w:p>
        </w:tc>
      </w:tr>
      <w:tr w:rsidR="00BB06C8"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Odgovorne osobe</w:t>
            </w:r>
          </w:p>
        </w:tc>
        <w:tc>
          <w:tcPr>
            <w:tcW w:w="11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Ivan</w:t>
            </w:r>
            <w:r w:rsidR="00DB4465">
              <w:rPr>
                <w:sz w:val="20"/>
              </w:rPr>
              <w:t xml:space="preserve">a Kristić , Ljiljana </w:t>
            </w:r>
            <w:proofErr w:type="spellStart"/>
            <w:r w:rsidR="00DB4465">
              <w:rPr>
                <w:sz w:val="20"/>
              </w:rPr>
              <w:t>Zovkić</w:t>
            </w:r>
            <w:proofErr w:type="spellEnd"/>
            <w:r w:rsidR="00DB4465">
              <w:rPr>
                <w:sz w:val="20"/>
              </w:rPr>
              <w:t>, Ankica</w:t>
            </w:r>
            <w:r>
              <w:rPr>
                <w:sz w:val="20"/>
              </w:rPr>
              <w:t xml:space="preserve"> Vitić</w:t>
            </w:r>
            <w:r w:rsidR="00DB44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 </w:t>
            </w:r>
            <w:r w:rsidR="00DB4465">
              <w:rPr>
                <w:sz w:val="20"/>
              </w:rPr>
              <w:t xml:space="preserve"> </w:t>
            </w:r>
            <w:r>
              <w:rPr>
                <w:sz w:val="20"/>
              </w:rPr>
              <w:t>Josipa Vincetić</w:t>
            </w:r>
          </w:p>
        </w:tc>
      </w:tr>
    </w:tbl>
    <w:p w:rsidR="00BB06C8" w:rsidRDefault="00BB06C8"/>
    <w:tbl>
      <w:tblPr>
        <w:tblStyle w:val="ae"/>
        <w:tblW w:w="1498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7"/>
        <w:gridCol w:w="12714"/>
      </w:tblGrid>
      <w:tr w:rsidR="00BB06C8">
        <w:trPr>
          <w:trHeight w:val="12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( razredi)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TREĆI RAZRED 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Međukulturna dimenzija povezana s ostalim dimenzijama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 xml:space="preserve"> Osobni identitet, kulturni identiteti i međukulturni dijalog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0"/>
              </w:rPr>
              <w:t>Sat razrednika, Hrvatski jezik, Engleski jezik,Priroda i društvo</w:t>
            </w:r>
            <w:r>
              <w:rPr>
                <w:rFonts w:ascii="Arial" w:eastAsia="Arial" w:hAnsi="Arial" w:cs="Arial"/>
                <w:b/>
                <w:color w:val="C00000"/>
                <w:sz w:val="20"/>
              </w:rPr>
              <w:br/>
            </w:r>
          </w:p>
        </w:tc>
      </w:tr>
      <w:tr w:rsidR="00BB06C8">
        <w:trPr>
          <w:trHeight w:val="108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Razvoj osobnog, zavičajnog, većinskog i manjinskih nacionalnih identiteta te hrvatskoga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domovinskog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Interkulturna otvorenost i komunikacija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Osvještavanje i uklanjanje stereotipa i predrasuda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Razvoj slobode mišljenja i izražavanja te važnost prihvaćanja mišljenja sugovornika.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Uočavanje i prihvaćanje razlika s obzirom na kulturu i način odijevanja.</w:t>
            </w:r>
          </w:p>
        </w:tc>
      </w:tr>
      <w:tr w:rsidR="00BB06C8">
        <w:trPr>
          <w:trHeight w:val="2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trećeg razreda</w:t>
            </w:r>
          </w:p>
        </w:tc>
      </w:tr>
      <w:tr w:rsidR="00BB06C8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Očekivani ishodi </w:t>
            </w:r>
            <w:r>
              <w:rPr>
                <w:b/>
                <w:sz w:val="20"/>
              </w:rPr>
              <w:br/>
              <w:t>( postignuća)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navodi kulturne razlike koje postoje u razredu, školi, lokalnoj zajednici prema spolnoj, jezičnoj, religijskoj i nacionalnoj pripadnosti, povezuje te razlike s </w:t>
            </w:r>
            <w:r>
              <w:rPr>
                <w:sz w:val="20"/>
              </w:rPr>
              <w:lastRenderedPageBreak/>
              <w:t xml:space="preserve">identitetom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razlikuje zavičajni, većinski i manjinske nacionalne identitete te hrvatski domovinski identitet, opisuje značajke identiteta svoga zavičaja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iskazuje privrženost očuvanju zavičajnih običaja i kulturnih znamenitosti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aktivno sudjeluje u aktivnostima kojima se obilježavaju datumi važni za lokalnu zajednicu u cjelini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objašnjava da različite kulture obogaćuju zajednicu ako se pripadnici većinske kulture i manjinskih kultura razumiju, poštuju i podupiru   jedni druge te ako zajednički pridonose razvoju zajednice kao cjeline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razumije vezu između kulture i identiteta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prepoznaje ponašanje koje je posljedica stereotipa i predrasuda.</w:t>
            </w:r>
          </w:p>
        </w:tc>
      </w:tr>
      <w:tr w:rsidR="00BB06C8">
        <w:trPr>
          <w:trHeight w:val="12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lastRenderedPageBreak/>
              <w:t>Načini realizacije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I broj sati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>Sat razrednika</w:t>
            </w:r>
            <w:r>
              <w:rPr>
                <w:rFonts w:ascii="Times New Roman" w:eastAsia="Times New Roman" w:hAnsi="Times New Roman" w:cs="Times New Roman"/>
                <w:sz w:val="20"/>
              </w:rPr>
              <w:t xml:space="preserve">: Svjetski dan borbe protiv </w:t>
            </w:r>
            <w:r>
              <w:rPr>
                <w:sz w:val="20"/>
              </w:rPr>
              <w:t xml:space="preserve">rasizma 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Priroda i društvo</w:t>
            </w:r>
            <w:r>
              <w:rPr>
                <w:sz w:val="20"/>
              </w:rPr>
              <w:t>: Moj zavičaj u prošlosti</w:t>
            </w:r>
            <w:r>
              <w:rPr>
                <w:sz w:val="20"/>
              </w:rPr>
              <w:br/>
            </w:r>
            <w:r>
              <w:rPr>
                <w:b/>
                <w:sz w:val="20"/>
              </w:rPr>
              <w:t>Hrvatski jezik</w:t>
            </w:r>
            <w:r>
              <w:rPr>
                <w:sz w:val="20"/>
              </w:rPr>
              <w:t xml:space="preserve">:  K-Sanja </w:t>
            </w:r>
            <w:proofErr w:type="spellStart"/>
            <w:r>
              <w:rPr>
                <w:sz w:val="20"/>
              </w:rPr>
              <w:t>Štajdohar</w:t>
            </w:r>
            <w:proofErr w:type="spellEnd"/>
            <w:r>
              <w:rPr>
                <w:sz w:val="20"/>
              </w:rPr>
              <w:t xml:space="preserve">: Pismo svetom Nikoli,igrokaz; K-Tin </w:t>
            </w:r>
            <w:proofErr w:type="spellStart"/>
            <w:r>
              <w:rPr>
                <w:sz w:val="20"/>
              </w:rPr>
              <w:t>Kolumbić</w:t>
            </w:r>
            <w:proofErr w:type="spellEnd"/>
            <w:r>
              <w:rPr>
                <w:sz w:val="20"/>
              </w:rPr>
              <w:t>:Božićna noć,pjesma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Engleski jezik</w:t>
            </w:r>
            <w:r>
              <w:rPr>
                <w:sz w:val="20"/>
              </w:rPr>
              <w:t>: Školski praznici (</w:t>
            </w:r>
            <w:proofErr w:type="spellStart"/>
            <w:r>
              <w:rPr>
                <w:sz w:val="20"/>
              </w:rPr>
              <w:t>Appendix</w:t>
            </w:r>
            <w:proofErr w:type="spellEnd"/>
            <w:r>
              <w:rPr>
                <w:sz w:val="20"/>
              </w:rPr>
              <w:t xml:space="preserve">: </w:t>
            </w:r>
            <w:r>
              <w:rPr>
                <w:i/>
                <w:sz w:val="20"/>
              </w:rPr>
              <w:t>"</w:t>
            </w:r>
            <w:proofErr w:type="spellStart"/>
            <w:r>
              <w:rPr>
                <w:i/>
                <w:sz w:val="20"/>
              </w:rPr>
              <w:t>Letters</w:t>
            </w:r>
            <w:proofErr w:type="spellEnd"/>
            <w:r>
              <w:rPr>
                <w:i/>
                <w:sz w:val="20"/>
              </w:rPr>
              <w:t xml:space="preserve"> to Santa </w:t>
            </w:r>
            <w:proofErr w:type="spellStart"/>
            <w:r>
              <w:rPr>
                <w:i/>
                <w:sz w:val="20"/>
              </w:rPr>
              <w:t>Claus</w:t>
            </w:r>
            <w:proofErr w:type="spellEnd"/>
            <w:r>
              <w:rPr>
                <w:i/>
                <w:sz w:val="20"/>
              </w:rPr>
              <w:t>"</w:t>
            </w:r>
            <w:r>
              <w:rPr>
                <w:sz w:val="20"/>
              </w:rPr>
              <w:t>)</w:t>
            </w:r>
            <w:r>
              <w:rPr>
                <w:sz w:val="20"/>
              </w:rPr>
              <w:br/>
              <w:t xml:space="preserve">                         opisivanje običaja vezanih uz proslavu Božića u Hrvatskoj i u </w:t>
            </w:r>
            <w:proofErr w:type="spellStart"/>
            <w:r>
              <w:rPr>
                <w:sz w:val="20"/>
              </w:rPr>
              <w:t>zemaljama</w:t>
            </w:r>
            <w:proofErr w:type="spellEnd"/>
            <w:r>
              <w:rPr>
                <w:sz w:val="20"/>
              </w:rPr>
              <w:t xml:space="preserve"> engleskog govornog područja (1 sat)                    6 sati</w:t>
            </w:r>
          </w:p>
        </w:tc>
      </w:tr>
      <w:tr w:rsidR="00BB06C8">
        <w:trPr>
          <w:trHeight w:val="2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Sudionici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Učenici, učitelji,vanjski suradnici</w:t>
            </w:r>
          </w:p>
        </w:tc>
      </w:tr>
      <w:tr w:rsidR="00BB06C8">
        <w:trPr>
          <w:trHeight w:val="5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 xml:space="preserve">Načini učenja </w:t>
            </w:r>
            <w:r>
              <w:rPr>
                <w:b/>
                <w:sz w:val="20"/>
              </w:rPr>
              <w:br/>
              <w:t>( što rade učenici 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Čitaju, glume, dramatiziraju, predstavljaju, razgovaraju, istražuju, crtaju, izrađuju, promatraju, prikupljaju, fotografiraju</w:t>
            </w:r>
          </w:p>
        </w:tc>
      </w:tr>
      <w:tr w:rsidR="00BB06C8">
        <w:trPr>
          <w:trHeight w:val="52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( što rade učitelji)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Pripremaju materijale za rad, organiziraju aktivnosti, poučavaju, razgovaraju, posjećuju, izlažu, usmjeravaju,prate,vrednuju</w:t>
            </w:r>
          </w:p>
        </w:tc>
      </w:tr>
      <w:tr w:rsidR="00BB06C8">
        <w:trPr>
          <w:trHeight w:val="26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</w:rPr>
              <w:t>Vremenik</w:t>
            </w:r>
            <w:proofErr w:type="spellEnd"/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Studeni, Prosinac, siječanj, travanj</w:t>
            </w:r>
          </w:p>
        </w:tc>
      </w:tr>
      <w:tr w:rsidR="00BB06C8">
        <w:trPr>
          <w:trHeight w:val="3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Moguće teškoće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Utjecaj sredine u kojoj učenik živi,  zauzetost učenika izvannastavnim i </w:t>
            </w:r>
            <w:proofErr w:type="spellStart"/>
            <w:r>
              <w:rPr>
                <w:sz w:val="20"/>
              </w:rPr>
              <w:t>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zvanškolskim</w:t>
            </w:r>
            <w:proofErr w:type="spellEnd"/>
            <w:r>
              <w:rPr>
                <w:sz w:val="20"/>
              </w:rPr>
              <w:t xml:space="preserve"> aktivnostima, neplanirane aktivnosti na razini škole</w:t>
            </w:r>
          </w:p>
        </w:tc>
      </w:tr>
      <w:tr w:rsidR="00BB06C8">
        <w:trPr>
          <w:trHeight w:val="50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Načini praćenja i provjere ishoda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sz w:val="20"/>
              </w:rPr>
              <w:t>Samovrednovanje</w:t>
            </w:r>
            <w:proofErr w:type="spellEnd"/>
            <w:r>
              <w:rPr>
                <w:sz w:val="20"/>
              </w:rPr>
              <w:t>, Bilješke i ostvaraji, izvedbe učenika, fotografije, plakati, slikovni materijali,razgovor, ocjenjivanje</w:t>
            </w:r>
          </w:p>
        </w:tc>
      </w:tr>
      <w:tr w:rsidR="00BB06C8">
        <w:trPr>
          <w:trHeight w:val="2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Potrošni materijal – škola i učenici, vanjski suradnici - </w:t>
            </w:r>
            <w:proofErr w:type="spellStart"/>
            <w:r>
              <w:rPr>
                <w:sz w:val="20"/>
              </w:rPr>
              <w:t>matrijal</w:t>
            </w:r>
            <w:proofErr w:type="spellEnd"/>
          </w:p>
        </w:tc>
      </w:tr>
      <w:tr w:rsidR="00BB06C8">
        <w:trPr>
          <w:trHeight w:val="240"/>
        </w:trPr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Odgovorne osobe</w:t>
            </w:r>
          </w:p>
        </w:tc>
        <w:tc>
          <w:tcPr>
            <w:tcW w:w="1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Ivana Kristić,</w:t>
            </w:r>
            <w:r w:rsidR="00DB44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Ljiljana </w:t>
            </w:r>
            <w:proofErr w:type="spellStart"/>
            <w:r>
              <w:rPr>
                <w:sz w:val="20"/>
              </w:rPr>
              <w:t>Zovkić</w:t>
            </w:r>
            <w:proofErr w:type="spellEnd"/>
            <w:r w:rsidR="00DB44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i </w:t>
            </w:r>
            <w:r w:rsidR="00DB4465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Ivana </w:t>
            </w:r>
            <w:proofErr w:type="spellStart"/>
            <w:r>
              <w:rPr>
                <w:sz w:val="20"/>
              </w:rPr>
              <w:t>Tešić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B06C8" w:rsidRDefault="00BB06C8"/>
    <w:p w:rsidR="00BB06C8" w:rsidRDefault="00BB06C8"/>
    <w:tbl>
      <w:tblPr>
        <w:tblStyle w:val="af"/>
        <w:tblW w:w="1496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265"/>
        <w:gridCol w:w="12701"/>
      </w:tblGrid>
      <w:tr w:rsidR="00BB06C8">
        <w:trPr>
          <w:trHeight w:val="10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( razredi)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TREČI RAZRED 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Gospodarska dimenzija povezana s ostalim dimenzijama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 Gospodarstvo, poduzetnost, upravljanje financijama i zaštita potrošača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jezik,Priroda i društvo</w:t>
            </w:r>
          </w:p>
        </w:tc>
      </w:tr>
      <w:tr w:rsidR="00BB06C8">
        <w:trPr>
          <w:trHeight w:val="13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Zaštita rada i prava radnika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Zaštita i utjecaj potrošača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Prepoznavanje vlastitih sposobnosti važnih za uspjeh u učenju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Poduzetnost i poduzetništvo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Odgovorno upravljanje novcem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Namjena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trećeg razreda</w:t>
            </w:r>
          </w:p>
        </w:tc>
      </w:tr>
      <w:tr w:rsidR="00BB06C8">
        <w:trPr>
          <w:trHeight w:val="24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Očekivani ishodi </w:t>
            </w:r>
            <w:r>
              <w:rPr>
                <w:b/>
              </w:rPr>
              <w:br/>
              <w:t>( postignuća)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objašnjava vezu između rada uloženog u učenje, znanja i školskih ocjena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prepoznaje pravedno vrednovanje, razumije zašto se vrednovanje mora temeljiti na pravednim kriterijima i kako tome pridonose sami učenici (prepisivanje)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zaključuje da je svako zanimanje kojim se osiguravaju sredstva za život jednako vrijedno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navodi neka od najvažnijih prava potrošača i načine na koji se ona štite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opisuje primjere neodgovorne potrošnje nametnute reklamama i pritiscima  vršnjaka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pruža otpor reklamama i nametnutoj potrošnji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pretražuje i koristi više izvora informiranja o nekoj temi ili problemu</w:t>
            </w:r>
          </w:p>
        </w:tc>
      </w:tr>
      <w:tr w:rsidR="00BB06C8">
        <w:trPr>
          <w:trHeight w:val="78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t>Načini realizacije i broj sati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0"/>
              </w:rPr>
              <w:t>Sat razrednika: Postignuća i odgovornost za učenje; Tko je potrošač? Svjetski dan potrošača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Hrvatski jezik: K- Ezop : Poljski i gradski miš, G. </w:t>
            </w:r>
            <w:proofErr w:type="spellStart"/>
            <w:r>
              <w:rPr>
                <w:sz w:val="20"/>
              </w:rPr>
              <w:t>E.Lessing</w:t>
            </w:r>
            <w:proofErr w:type="spellEnd"/>
            <w:r>
              <w:rPr>
                <w:sz w:val="20"/>
              </w:rPr>
              <w:t xml:space="preserve">: Hrčak i  mrav,  K- Josip </w:t>
            </w:r>
            <w:proofErr w:type="spellStart"/>
            <w:r>
              <w:rPr>
                <w:sz w:val="20"/>
              </w:rPr>
              <w:t>Balaško</w:t>
            </w:r>
            <w:proofErr w:type="spellEnd"/>
            <w:r>
              <w:rPr>
                <w:sz w:val="20"/>
              </w:rPr>
              <w:t xml:space="preserve">: Prvotravanjska priča, K- Božica Jelušić: Zemlja, priča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Priroda i društvo  : Gospodarstvo u zavičaju                                                             6 sati</w:t>
            </w:r>
          </w:p>
        </w:tc>
      </w:tr>
      <w:tr w:rsidR="00BB06C8">
        <w:trPr>
          <w:trHeight w:val="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Učenici, učitelji</w:t>
            </w:r>
          </w:p>
        </w:tc>
      </w:tr>
      <w:tr w:rsidR="00BB06C8">
        <w:trPr>
          <w:trHeight w:val="3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 xml:space="preserve">Načini učenja </w:t>
            </w:r>
            <w:r>
              <w:rPr>
                <w:b/>
              </w:rPr>
              <w:br/>
              <w:t>( što rade učenici 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Opisuju, navode, istražuju, dramatiziraju, rješavaju, </w:t>
            </w:r>
            <w:proofErr w:type="spellStart"/>
            <w:r>
              <w:rPr>
                <w:sz w:val="20"/>
              </w:rPr>
              <w:t>pokazuju....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B06C8">
        <w:trPr>
          <w:trHeight w:val="3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( što rade učitelji)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Pripremaju potreban materijal za rad, organiziraju aktivnosti, poučavaju, pokazuju, razgovaraju, pregledavaju, procjenjuju i ocjenjuju, </w:t>
            </w:r>
            <w:proofErr w:type="spellStart"/>
            <w:r>
              <w:rPr>
                <w:sz w:val="20"/>
              </w:rPr>
              <w:t>usmjeravaju...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BB06C8">
        <w:trPr>
          <w:trHeight w:val="10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Siječanj,veljača, ožujak, travanj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Navike, povodljivost, nezainteresiranost</w:t>
            </w:r>
          </w:p>
        </w:tc>
      </w:tr>
      <w:tr w:rsidR="00BB06C8">
        <w:trPr>
          <w:trHeight w:val="52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sz w:val="20"/>
              </w:rPr>
              <w:t>Samovrednovanje</w:t>
            </w:r>
            <w:proofErr w:type="spellEnd"/>
            <w:r>
              <w:rPr>
                <w:sz w:val="20"/>
              </w:rPr>
              <w:t>, Razgovor, uvid u bilješke učenika i učitelja, ocjenjivanje, radni materijali, izvedbe</w:t>
            </w:r>
          </w:p>
        </w:tc>
      </w:tr>
      <w:tr w:rsidR="00BB06C8">
        <w:trPr>
          <w:trHeight w:val="26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Ivana Kristić i Ljiljana </w:t>
            </w:r>
            <w:proofErr w:type="spellStart"/>
            <w:r>
              <w:rPr>
                <w:sz w:val="20"/>
              </w:rPr>
              <w:t>Zovkić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BB06C8" w:rsidRDefault="00BB06C8"/>
    <w:tbl>
      <w:tblPr>
        <w:tblStyle w:val="af0"/>
        <w:tblW w:w="14957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24"/>
        <w:gridCol w:w="12933"/>
      </w:tblGrid>
      <w:tr w:rsidR="00BB06C8" w:rsidTr="00F843A7">
        <w:trPr>
          <w:trHeight w:val="106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 / razred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TREĆI RAZRED / 3.ab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Ekološka dimenzija povezana s ostalim dimenzijama / Zaštita okoliša i održivi razvoj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Priroda i društvo</w:t>
            </w:r>
            <w:r>
              <w:rPr>
                <w:rFonts w:ascii="Arial" w:eastAsia="Arial" w:hAnsi="Arial" w:cs="Arial"/>
                <w:b/>
                <w:color w:val="C00000"/>
              </w:rPr>
              <w:br/>
            </w:r>
          </w:p>
        </w:tc>
      </w:tr>
      <w:tr w:rsidR="00BB06C8" w:rsidTr="00F843A7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Pravo na zdrav okoliš i odgovornost pojedinca za održivi razvoj zajednice, razvrstavanje i  zbrinjavanje otpada</w:t>
            </w:r>
          </w:p>
        </w:tc>
      </w:tr>
      <w:tr w:rsidR="00BB06C8" w:rsidTr="00F843A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trećeg razreda</w:t>
            </w:r>
          </w:p>
        </w:tc>
      </w:tr>
      <w:tr w:rsidR="00BB06C8" w:rsidTr="00F843A7">
        <w:trPr>
          <w:trHeight w:val="16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Očekivani ishodi / postignuća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razlikuje pojmove „zdravi okoliš„ i „održivi razvoj“ </w:t>
            </w:r>
          </w:p>
          <w:p w:rsidR="00BB06C8" w:rsidRDefault="008020FD">
            <w:pPr>
              <w:spacing w:after="0" w:line="240" w:lineRule="auto"/>
            </w:pPr>
            <w:r>
              <w:t>-  objašnjava ulogu koju zdravi okoliš ima za dobrobit pojedinca i lokalne zajednice</w:t>
            </w:r>
          </w:p>
          <w:p w:rsidR="00BB06C8" w:rsidRDefault="008020FD">
            <w:pPr>
              <w:spacing w:after="0" w:line="240" w:lineRule="auto"/>
            </w:pPr>
            <w:r>
              <w:t xml:space="preserve">-  opisuje postupke u obitelji, školi i lokalnoj zajednici kojima se pridonosi održivome razvoju   </w:t>
            </w:r>
          </w:p>
          <w:p w:rsidR="00BB06C8" w:rsidRDefault="008020FD">
            <w:pPr>
              <w:spacing w:after="0" w:line="240" w:lineRule="auto"/>
            </w:pPr>
            <w:r>
              <w:t>- razumije zašto je odgovorno ponašanje svih prema vlastitoj, tuđoj i zajedničkoj imovini važan dio održivog razvoja</w:t>
            </w:r>
          </w:p>
          <w:p w:rsidR="00BB06C8" w:rsidRDefault="008020FD">
            <w:pPr>
              <w:spacing w:after="0" w:line="240" w:lineRule="auto"/>
            </w:pPr>
            <w:r>
              <w:t>- sudjeluje u akcijama prikupljanja staroga papira, čepova, odjeće…</w:t>
            </w:r>
          </w:p>
        </w:tc>
      </w:tr>
      <w:tr w:rsidR="00BB06C8" w:rsidTr="00F843A7">
        <w:trPr>
          <w:trHeight w:val="17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realizacije i broj sati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b/>
                <w:sz w:val="24"/>
              </w:rPr>
              <w:t>Sat razrednika</w:t>
            </w:r>
            <w:r>
              <w:rPr>
                <w:sz w:val="24"/>
              </w:rPr>
              <w:t xml:space="preserve">: Dan planeta Zemlje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4"/>
              </w:rPr>
              <w:t>Priroda i društvo</w:t>
            </w:r>
            <w:r>
              <w:rPr>
                <w:sz w:val="24"/>
              </w:rPr>
              <w:t xml:space="preserve">: Značenje vode za život ljudi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4"/>
              </w:rPr>
              <w:t xml:space="preserve">                         Zdrav okoliš ; Postupci onečišćenja   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4"/>
              </w:rPr>
              <w:t>Njemački jezik</w:t>
            </w:r>
            <w:r>
              <w:rPr>
                <w:sz w:val="24"/>
              </w:rPr>
              <w:t xml:space="preserve">: Higijenske i prehrambene navike; uzroci pojedinih bolesti i kako ih spriječiti                                                     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4"/>
              </w:rPr>
              <w:t xml:space="preserve">                                                                                                                                                                                       3  sata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 w:rsidTr="00F843A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učitelji, vanjski suradnici</w:t>
            </w:r>
          </w:p>
        </w:tc>
      </w:tr>
      <w:tr w:rsidR="00BB06C8" w:rsidTr="00F843A7">
        <w:trPr>
          <w:trHeight w:val="52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- što rade učenici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Razgovaraju, pregledavaju, pišu, čitaju, istražuju, uočavaju, prikupljaju, razvrstavaju, </w:t>
            </w:r>
            <w:proofErr w:type="spellStart"/>
            <w:r>
              <w:t>posjećuju...</w:t>
            </w:r>
            <w:proofErr w:type="spellEnd"/>
            <w:r>
              <w:t>.</w:t>
            </w:r>
          </w:p>
        </w:tc>
      </w:tr>
      <w:tr w:rsidR="00BB06C8" w:rsidTr="00F843A7">
        <w:trPr>
          <w:trHeight w:val="78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– što rade učitelji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Pripremaju materijale za rad, poučavaju, organiziraju aktivnosti, sudjeluju, usmjeravaju, pohvaljuju, potiču, usmjeravaju</w:t>
            </w:r>
          </w:p>
        </w:tc>
      </w:tr>
      <w:tr w:rsidR="00BB06C8" w:rsidTr="00F843A7">
        <w:trPr>
          <w:trHeight w:val="26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Ožujak, travanj</w:t>
            </w:r>
          </w:p>
        </w:tc>
      </w:tr>
      <w:tr w:rsidR="00BB06C8" w:rsidTr="00F843A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Vremenski uvjeti, navike u obitelji</w:t>
            </w:r>
          </w:p>
        </w:tc>
      </w:tr>
      <w:tr w:rsidR="00BB06C8" w:rsidTr="00F843A7">
        <w:trPr>
          <w:trHeight w:val="80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t>Samovrednovanje</w:t>
            </w:r>
            <w:proofErr w:type="spellEnd"/>
            <w:r>
              <w:t>, analiza, bilješke, materijali, fotografija, razgovor i komentar</w:t>
            </w:r>
          </w:p>
        </w:tc>
      </w:tr>
      <w:tr w:rsidR="00BB06C8" w:rsidTr="00F843A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 w:rsidTr="00F843A7">
        <w:trPr>
          <w:trHeight w:val="240"/>
        </w:trPr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062235">
            <w:pPr>
              <w:spacing w:after="0" w:line="240" w:lineRule="auto"/>
            </w:pPr>
            <w:r>
              <w:t xml:space="preserve">Ivana Kristić, Ljiljana </w:t>
            </w:r>
            <w:proofErr w:type="spellStart"/>
            <w:r>
              <w:t>Zovkić</w:t>
            </w:r>
            <w:proofErr w:type="spellEnd"/>
            <w:r>
              <w:t xml:space="preserve"> i Ankica</w:t>
            </w:r>
            <w:r w:rsidR="008020FD">
              <w:t xml:space="preserve"> Vitić 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2"/>
        <w:tblW w:w="1507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28"/>
        <w:gridCol w:w="12943"/>
      </w:tblGrid>
      <w:tr w:rsidR="00BB06C8">
        <w:trPr>
          <w:trHeight w:val="2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lastRenderedPageBreak/>
              <w:t>Ciklus / razred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 RAZRED/ 4.ab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Ljudsko-pravna dimenzija povezana s ostalim dimenzijama / Prava, slobode, dužnosti i odgovornosti građanina/građanke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Vjeronauk</w:t>
            </w:r>
          </w:p>
        </w:tc>
      </w:tr>
      <w:tr w:rsidR="00BB06C8">
        <w:trPr>
          <w:trHeight w:val="16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Upoznavanje s Konvencijom UN-a o pravima djeteta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Ravnopravnost u odnosu na dob i spol te etničke, nacionalne i vjerske razlike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Općeprihvaćena pravila i pravne norme kao instrumenti zaštite prava učenika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Suzbijanje ponižavajućeg i nepoštenog ponašanja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Prava, sloboda i odgovornost u sklopu razreda, škole, lokalne zajednice i države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Suzbijanje trgovanja djecom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Razvijati opće prihvaćena pravila i pravne norme za bolje međuljudske odnose unutar obitelji i zajednice</w:t>
            </w:r>
          </w:p>
        </w:tc>
      </w:tr>
      <w:tr w:rsidR="00BB06C8">
        <w:trPr>
          <w:trHeight w:val="2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četvrtog razreda</w:t>
            </w:r>
          </w:p>
        </w:tc>
      </w:tr>
      <w:tr w:rsidR="00BB06C8">
        <w:trPr>
          <w:trHeight w:val="21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Očekivani ishodi / postignuća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</w:t>
            </w:r>
            <w:r>
              <w:rPr>
                <w:rFonts w:ascii="Arial" w:eastAsia="Arial" w:hAnsi="Arial" w:cs="Arial"/>
                <w:sz w:val="18"/>
              </w:rPr>
              <w:t>objašnjava osnovna dječja prava sukladno Konvenciji o pravima djeteta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imenuje dokumente kojima se određuju dječja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razlikuje prekršitelja i žrtvu, sudjeluje u određivanju pravila ponašanja u razredu, u slučaju kršenja pravila predlaže mjere za pravednu nadoknadu štete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razlikuje pristrano od nepristranog odlučivanja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objašnjava  postupke  pravednog  odlučivanja,  ispravljanja  učinjene  nepravde  ili  štete  i pravedne raspodjele (proceduralna, korektivna i distributivna pravda)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zaključuje zašto je pridržavanje pravila i pravedno odlučivanje važno za uspjeh svih u razredu i školi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pokazuje privrženost načelima dostojanstva svake osobe, ravnopravnosti, pravde i uključenosti svih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prepoznati situacije i namjere koje dovode do ugrožavanja sigurnosti djeteta (trgovanje djecom)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poznaje znakove i pravila poštovanja roditelja u svakodnevnom životu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razvija zahvalnost prema svojoj obitelji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s poštovanjem se ophodi prema starijim osobama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uočiti i pratiti da u svijetu mnoga djeca trpe bolest, glad i razne nepravde i da im kršćani poučeni Isusovim primjerom trebaju pomagati.</w:t>
            </w:r>
          </w:p>
        </w:tc>
      </w:tr>
      <w:tr w:rsidR="00BB06C8">
        <w:trPr>
          <w:trHeight w:val="5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 realizacije i broj sati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Prava ljudi, Prava djece; Preuzimanje odgovornosti za vlastite postupke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>: K- Dnevnik Pauline P.(Sanja Polak) K – Sudac izriče pravdu (indijska narodna) K – Tamara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J.J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Sempe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I.R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Gospinny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Vjeronauk:- Poštuj roditelje i čuvaj dar života!                    -Isusu je važan čovjek                     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>10 sati</w:t>
            </w:r>
          </w:p>
        </w:tc>
      </w:tr>
      <w:tr w:rsidR="00BB06C8">
        <w:trPr>
          <w:trHeight w:val="2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Sudionici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3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 učenja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Pišu, čitaju, definiraju, razgovaraju, povezuju, zaključuju,surađuju,predlažu, slušaju, izrađuju strip.</w:t>
            </w:r>
          </w:p>
        </w:tc>
      </w:tr>
      <w:tr w:rsidR="00BB06C8">
        <w:trPr>
          <w:trHeight w:val="4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– što rade učitelji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Interaktivnim metodama vode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usmjeravju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učenike, stvaraju problemske situacije, navode učenike na kritičko promišljanje, pripremaju potreban materijal za rad</w:t>
            </w:r>
          </w:p>
        </w:tc>
      </w:tr>
      <w:tr w:rsidR="00BB06C8">
        <w:trPr>
          <w:trHeight w:val="2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</w:rPr>
              <w:t>Vremenik</w:t>
            </w:r>
            <w:proofErr w:type="spellEnd"/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nastavne godine(uvid u e-dnevnik)</w:t>
            </w:r>
          </w:p>
        </w:tc>
      </w:tr>
      <w:tr w:rsidR="00BB06C8">
        <w:trPr>
          <w:trHeight w:val="2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Moguće teškoće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Nedovoljna aktivnost učenika, navike</w:t>
            </w:r>
          </w:p>
        </w:tc>
      </w:tr>
      <w:tr w:rsidR="00BB06C8">
        <w:trPr>
          <w:trHeight w:val="32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Načini praćenja i provjere ishoda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Evaluacija; razgovor, povratna informacija učenicima; pohvala;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</w:p>
        </w:tc>
      </w:tr>
      <w:tr w:rsidR="00BB06C8">
        <w:trPr>
          <w:trHeight w:val="26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Troškovnik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rPr>
          <w:trHeight w:val="240"/>
        </w:trPr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Lucija Baotić, Lea Šimunović i Josipa Vincetić</w:t>
            </w:r>
          </w:p>
        </w:tc>
      </w:tr>
    </w:tbl>
    <w:p w:rsidR="00BB06C8" w:rsidRDefault="00BB06C8"/>
    <w:p w:rsidR="00BB06C8" w:rsidRDefault="00BB06C8"/>
    <w:tbl>
      <w:tblPr>
        <w:tblStyle w:val="af3"/>
        <w:tblW w:w="1508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0"/>
        <w:gridCol w:w="12956"/>
      </w:tblGrid>
      <w:tr w:rsidR="00BB06C8">
        <w:trPr>
          <w:trHeight w:val="2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lastRenderedPageBreak/>
              <w:t>Ciklus / razred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RAZRED/ 4.ab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Politička dimenzija povezana s ostalim dimenzijama/ Razred, škola, lokalna zajednica, država - demokratske zajednice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</w:t>
            </w:r>
          </w:p>
        </w:tc>
      </w:tr>
      <w:tr w:rsidR="00BB06C8">
        <w:trPr>
          <w:trHeight w:val="16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Sudjelovanje u donošenju pravila</w:t>
            </w:r>
          </w:p>
          <w:p w:rsidR="00BB06C8" w:rsidRDefault="008020FD">
            <w:pPr>
              <w:spacing w:after="0" w:line="240" w:lineRule="auto"/>
            </w:pPr>
            <w:r>
              <w:t>Stvaranje demokratske razredne i školske zajednice: učenički izbori</w:t>
            </w:r>
          </w:p>
          <w:p w:rsidR="00BB06C8" w:rsidRDefault="008020FD">
            <w:pPr>
              <w:spacing w:after="0" w:line="240" w:lineRule="auto"/>
            </w:pPr>
            <w:r>
              <w:t>Istraživanje i rješavanje problema zajednice</w:t>
            </w:r>
          </w:p>
          <w:p w:rsidR="00BB06C8" w:rsidRDefault="008020FD">
            <w:pPr>
              <w:spacing w:after="0" w:line="240" w:lineRule="auto"/>
            </w:pPr>
            <w:r>
              <w:t xml:space="preserve">Odnos između vlasti i građana </w:t>
            </w:r>
          </w:p>
          <w:p w:rsidR="00BB06C8" w:rsidRDefault="008020FD">
            <w:pPr>
              <w:spacing w:after="0" w:line="240" w:lineRule="auto"/>
            </w:pPr>
            <w:r>
              <w:t>Uloga građana - nadgledanje vlasti u svrhu zaštite zajedničke dobrobiti</w:t>
            </w:r>
          </w:p>
          <w:p w:rsidR="00BB06C8" w:rsidRDefault="008020FD">
            <w:pPr>
              <w:spacing w:after="0" w:line="240" w:lineRule="auto"/>
            </w:pPr>
            <w:r>
              <w:t>Civilno društvo - sastavnice i uloga</w:t>
            </w:r>
          </w:p>
        </w:tc>
      </w:tr>
      <w:tr w:rsidR="00BB06C8">
        <w:trPr>
          <w:trHeight w:val="2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četvrtog razreda</w:t>
            </w:r>
          </w:p>
        </w:tc>
      </w:tr>
      <w:tr w:rsidR="00BB06C8">
        <w:trPr>
          <w:trHeight w:val="8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Očekivani ishodi / postignuća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određuje tko je građanin lokalne i državne zajednice i koja je njegova uloga </w:t>
            </w:r>
          </w:p>
          <w:p w:rsidR="00BB06C8" w:rsidRDefault="008020FD">
            <w:pPr>
              <w:spacing w:after="0" w:line="240" w:lineRule="auto"/>
            </w:pPr>
            <w:r>
              <w:t xml:space="preserve">-  imenuje najvažnije institucije lokalne i državne vlasti, opisuje njihove ovlasti i razlikuje demokratske od nedemokratskih postupaka lokalne i državne vlasti </w:t>
            </w:r>
          </w:p>
          <w:p w:rsidR="00BB06C8" w:rsidRDefault="008020FD">
            <w:pPr>
              <w:spacing w:after="0" w:line="240" w:lineRule="auto"/>
            </w:pPr>
            <w:r>
              <w:t>-  opisuje kako građani mogu nadgledati postupke lokalnih i državnih vlasti radi zaštite zajedničkog dobra</w:t>
            </w:r>
          </w:p>
          <w:p w:rsidR="00BB06C8" w:rsidRDefault="008020FD">
            <w:pPr>
              <w:spacing w:after="0" w:line="240" w:lineRule="auto"/>
            </w:pPr>
            <w:r>
              <w:t xml:space="preserve">-  opisuje sastavnice i ulogu civilnog društva </w:t>
            </w:r>
          </w:p>
          <w:p w:rsidR="00BB06C8" w:rsidRDefault="008020FD">
            <w:pPr>
              <w:spacing w:after="0" w:line="240" w:lineRule="auto"/>
            </w:pPr>
            <w:r>
              <w:t xml:space="preserve">-  jasno iznosi i obrazlaže svoje ideje i stajališta o ulozi građana </w:t>
            </w:r>
          </w:p>
          <w:p w:rsidR="00BB06C8" w:rsidRDefault="008020FD">
            <w:pPr>
              <w:spacing w:after="0" w:line="240" w:lineRule="auto"/>
            </w:pPr>
            <w:r>
              <w:t>-  aktivno raspravlja o pitanjima koja su važna za život i rad u lokalnoj zajednici, predlaže rješenja i provjerava njihovu učinkovitost u suradnji s drugima.</w:t>
            </w:r>
          </w:p>
        </w:tc>
      </w:tr>
      <w:tr w:rsidR="00BB06C8">
        <w:trPr>
          <w:trHeight w:val="4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realizacije i broj sati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Izbor predsjednika razreda, Sastavimo pravila ponašanja u razrednom odjelu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Knjižnica- rječnik i pravopis,  JI – Rasprava                                                                           </w:t>
            </w:r>
            <w:r>
              <w:rPr>
                <w:b/>
              </w:rPr>
              <w:t xml:space="preserve">  4 sata</w:t>
            </w:r>
          </w:p>
        </w:tc>
      </w:tr>
      <w:tr w:rsidR="00BB06C8">
        <w:trPr>
          <w:trHeight w:val="2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</w:t>
            </w:r>
          </w:p>
        </w:tc>
      </w:tr>
      <w:tr w:rsidR="00BB06C8">
        <w:trPr>
          <w:trHeight w:val="2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- što rade učenici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Razgovaraju, razmišljaju, predlažu, obrazlažu, biraju, donose odluke, izrađuju plakat o razrednim pravilima</w:t>
            </w:r>
          </w:p>
        </w:tc>
      </w:tr>
      <w:tr w:rsidR="00BB06C8">
        <w:trPr>
          <w:trHeight w:val="4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– što rade učitelji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Potiču, poučavaju, usmjeravaju, slušaju, vode, komentiraju, navode učenike na kritičko promišljanje,pripremaju potreban materijal</w:t>
            </w:r>
          </w:p>
        </w:tc>
      </w:tr>
      <w:tr w:rsidR="00BB06C8">
        <w:trPr>
          <w:trHeight w:val="2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Tijekom nastavne godine(uvid u e-dnevnik)</w:t>
            </w:r>
          </w:p>
        </w:tc>
      </w:tr>
      <w:tr w:rsidR="00BB06C8">
        <w:trPr>
          <w:trHeight w:val="2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Povodljivost učenika, međusobno nezamjeranje, navike iz obitelji</w:t>
            </w:r>
          </w:p>
        </w:tc>
      </w:tr>
      <w:tr w:rsidR="00BB06C8">
        <w:trPr>
          <w:trHeight w:val="8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Ocjenjivački listić, glasački listić, plakat, bilješke učenika i učitelja</w:t>
            </w:r>
          </w:p>
        </w:tc>
      </w:tr>
      <w:tr w:rsidR="00BB06C8">
        <w:trPr>
          <w:trHeight w:val="2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 - škola i učenici</w:t>
            </w:r>
          </w:p>
        </w:tc>
      </w:tr>
      <w:tr w:rsidR="00BB06C8">
        <w:trPr>
          <w:trHeight w:val="2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Lucija Baotić i Lea Šimunović</w:t>
            </w:r>
          </w:p>
        </w:tc>
      </w:tr>
    </w:tbl>
    <w:p w:rsidR="00BB06C8" w:rsidRDefault="00BB06C8"/>
    <w:tbl>
      <w:tblPr>
        <w:tblStyle w:val="af4"/>
        <w:tblW w:w="1507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595"/>
        <w:gridCol w:w="12480"/>
      </w:tblGrid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lastRenderedPageBreak/>
              <w:t>Ciklus / razred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RAZRED/ 4.ab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Društvena dimenzija povezana s ostalim dimenzijama / Socijalne vještine i društvena solidarnost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Priroda i društvo, Njemački jezik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Upravljanje emocijama</w:t>
            </w:r>
          </w:p>
          <w:p w:rsidR="00BB06C8" w:rsidRDefault="008020FD">
            <w:pPr>
              <w:spacing w:after="0" w:line="240" w:lineRule="auto"/>
            </w:pPr>
            <w:r>
              <w:t xml:space="preserve">Društvene komunikacijske vještine </w:t>
            </w:r>
          </w:p>
          <w:p w:rsidR="00BB06C8" w:rsidRDefault="008020FD">
            <w:pPr>
              <w:spacing w:after="0" w:line="240" w:lineRule="auto"/>
            </w:pPr>
            <w:r>
              <w:t>Timski rad</w:t>
            </w:r>
          </w:p>
          <w:p w:rsidR="00BB06C8" w:rsidRDefault="008020FD">
            <w:pPr>
              <w:spacing w:after="0" w:line="240" w:lineRule="auto"/>
            </w:pPr>
            <w:r>
              <w:t xml:space="preserve">Upravljanje sukobima </w:t>
            </w:r>
          </w:p>
          <w:p w:rsidR="00BB06C8" w:rsidRDefault="008020FD">
            <w:pPr>
              <w:spacing w:after="0" w:line="240" w:lineRule="auto"/>
            </w:pPr>
            <w:r>
              <w:t>Volontiranje i akcije društvene solidarnosti u lokalnoj zajednici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četvrtog razreda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Očekivani ishodi / postignuća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</w:t>
            </w:r>
            <w:r>
              <w:rPr>
                <w:sz w:val="20"/>
              </w:rPr>
              <w:t>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objašnjava značenje slobode govora i navodi opravdana ograničenja te slobode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razlikuje poželjne od nepoželjnih oblika verbalne i neverbalne komunikacije u zajednici te navodi primjere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zaključuje o posljedicama koje zlouporaba slobode govora ima za dobrobit pojedinca i zajednice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koristi osnovne tehnike timskog rada i nenasilnog rješavanja sukoba, uključujući vještinu kontrole emocija i odgađanja odgovora, aktivnog slušanja, pregovaranja i posredovanja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analizira i izvodi zaključke poštujući mišljenje drugih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zaključuje o važnosti nenasilne komunikacije za osobni uspjeh u školi i kvalitetan život </w:t>
            </w:r>
            <w:proofErr w:type="spellStart"/>
            <w:r>
              <w:rPr>
                <w:sz w:val="20"/>
              </w:rPr>
              <w:t>uzajednici</w:t>
            </w:r>
            <w:proofErr w:type="spellEnd"/>
            <w:r>
              <w:rPr>
                <w:sz w:val="20"/>
              </w:rPr>
              <w:t xml:space="preserve">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pretražuje i koristi više izvora informiranja o nekoj temi ili problemu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pokreće i sudjeluje u humanitarnim akcijama, volonterskim aktivnostima i manjim istraživačkim projektima koji su usmjereni na dobrobit pojedinca i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pokazuje otvorenost prema drukčijim mišljenjima i ustrajava na istinoljubivosti i dokazu.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realizacije i broj sati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 xml:space="preserve">: Vježbanje vještina o organizaciji i upravljanju džeparcem;  Odnos prema novcu;  Koliko hrane bacamo? </w:t>
            </w:r>
            <w:r>
              <w:rPr>
                <w:rFonts w:ascii="Arial" w:eastAsia="Arial" w:hAnsi="Arial" w:cs="Arial"/>
                <w:sz w:val="20"/>
              </w:rPr>
              <w:br/>
              <w:t>Volontiranje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>: K – Sretna noć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S.Lagerof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Priroda i društvo</w:t>
            </w:r>
            <w:r>
              <w:rPr>
                <w:rFonts w:ascii="Arial" w:eastAsia="Arial" w:hAnsi="Arial" w:cs="Arial"/>
                <w:sz w:val="20"/>
              </w:rPr>
              <w:t>: Naše tijelo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Njemački jezik: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der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Schule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                                                                                                                          6 sati                                                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učitelj, roditelji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učenja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Razgovaraju, čitaju, pišu, izrađuju, dramatiziraju, modeliraju, iznose stavove, promišljaju, pretražuju, istražuju, opisuju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Vode i usmjeravaju učenike, pripremaju materijal za rad, pokazuju, poučavaju, potiču, razgovaraju, dogovaraju, procjenjuju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Tijekom godine, uvid u e- dnevnik      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Navike u  obitelji, povodljivost, nedovoljna aktivnost učenika</w:t>
            </w:r>
          </w:p>
        </w:tc>
      </w:tr>
      <w:tr w:rsidR="00BB06C8">
        <w:trPr>
          <w:trHeight w:val="400"/>
        </w:trPr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Razgovor s učenicima i povratna informacija, </w:t>
            </w:r>
            <w:proofErr w:type="spellStart"/>
            <w:r>
              <w:t>razgov</w:t>
            </w:r>
            <w:proofErr w:type="spellEnd"/>
            <w:r>
              <w:t xml:space="preserve"> or s roditeljima, bilješke učenika i učitelja, radni materijali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Lucija Baotić ,</w:t>
            </w:r>
            <w:r w:rsidR="00DB4465">
              <w:t xml:space="preserve"> </w:t>
            </w:r>
            <w:bookmarkStart w:id="0" w:name="_GoBack"/>
            <w:bookmarkEnd w:id="0"/>
            <w:r>
              <w:t>Lea Šimunović i Magdalena Šestan</w:t>
            </w:r>
          </w:p>
        </w:tc>
      </w:tr>
    </w:tbl>
    <w:p w:rsidR="00BB06C8" w:rsidRDefault="00BB06C8"/>
    <w:tbl>
      <w:tblPr>
        <w:tblStyle w:val="af5"/>
        <w:tblW w:w="1402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980"/>
        <w:gridCol w:w="12042"/>
      </w:tblGrid>
      <w:tr w:rsidR="00BB06C8">
        <w:trPr>
          <w:trHeight w:val="114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lastRenderedPageBreak/>
              <w:t>Ciklus / razred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RAZRED/ 4.ab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Među/kulturna dimenzija povezana s ostalim dimenzijama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 xml:space="preserve"> Osobni identitet, kulturni identiteti i međukulturni dijalog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Sat razrednika, Hrvatski jezik, Engleski jezik, Njemački jezik, Glazbena kulture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Cilj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Razvoj osobnog, zavičajnog, većinskog i manjinskih nacionalnih identiteta te hrvatskoga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domovinskog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Interkulturna otvorenost i komunikacija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Namjena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Učenicima četvrtog razreda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Očekivani ishodi / postignuća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opisuje značajke zavičajnog i domovinskog identiteta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imenuje nacionalne manjine u svojoj sredini i opisuje njihove kulturne značajke  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zna da školu i lokalnu zajednicu čini više kultura koje se nalaze u stalnoj interakciji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-  ima razvijene osnovne vještine interkulturne komunikacije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iskazuje privrženost očuvanju narodnih običaja i kulturnih znamenitosti domovine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navodi kulturne razlike koje postoje u domovini i povezuje ih sa zavičajnim, većinskim i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manjinskim nacionalnim te hrvatskim domovinskim identitetom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-  predlaže i konstruktivno sudjeluje u aktivnostima kojima se obilježavaju datumi važni za 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lokalnu zajednicu u cjelini i osobito lokalne manjinske kulture.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 realizacije i broj sati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Projekt građanin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K-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Cvitnica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M.Marinović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),  K-Se je Hrvatska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M.Crnković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), K – Zemlja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T.Šinjori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Glazbena kultura</w:t>
            </w:r>
            <w:r>
              <w:rPr>
                <w:rFonts w:ascii="Arial" w:eastAsia="Arial" w:hAnsi="Arial" w:cs="Arial"/>
                <w:sz w:val="20"/>
              </w:rPr>
              <w:t>: Pjesme zavičaja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Engleski jezik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cities</w:t>
            </w:r>
            <w:proofErr w:type="spellEnd"/>
            <w:r>
              <w:rPr>
                <w:sz w:val="20"/>
              </w:rPr>
              <w:t xml:space="preserve">: London, New York; A </w:t>
            </w:r>
            <w:proofErr w:type="spellStart"/>
            <w:r>
              <w:rPr>
                <w:sz w:val="20"/>
              </w:rPr>
              <w:t>tour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around</w:t>
            </w:r>
            <w:proofErr w:type="spellEnd"/>
            <w:r>
              <w:rPr>
                <w:sz w:val="20"/>
              </w:rPr>
              <w:t xml:space="preserve"> London ( U gradu, na selu) ; </w:t>
            </w:r>
            <w:proofErr w:type="spellStart"/>
            <w:r>
              <w:rPr>
                <w:sz w:val="20"/>
              </w:rPr>
              <w:t>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kids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two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stories</w:t>
            </w:r>
            <w:proofErr w:type="spellEnd"/>
            <w:r>
              <w:rPr>
                <w:sz w:val="20"/>
              </w:rPr>
              <w:t xml:space="preserve"> ( Ja i moji prijatelji);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 xml:space="preserve">                           </w:t>
            </w:r>
            <w:proofErr w:type="spellStart"/>
            <w:r>
              <w:rPr>
                <w:sz w:val="20"/>
              </w:rPr>
              <w:t>Uncle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Phil</w:t>
            </w:r>
            <w:proofErr w:type="spellEnd"/>
            <w:r>
              <w:rPr>
                <w:sz w:val="20"/>
              </w:rPr>
              <w:t xml:space="preserve">'s </w:t>
            </w:r>
            <w:proofErr w:type="spellStart"/>
            <w:r>
              <w:rPr>
                <w:sz w:val="20"/>
              </w:rPr>
              <w:t>relatives</w:t>
            </w:r>
            <w:proofErr w:type="spellEnd"/>
            <w:r>
              <w:rPr>
                <w:sz w:val="20"/>
              </w:rPr>
              <w:t xml:space="preserve"> – Australija ( Moja obitelj i prijatelji)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Njemački jezik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Ich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homme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aus</w:t>
            </w:r>
            <w:proofErr w:type="spellEnd"/>
            <w:r>
              <w:rPr>
                <w:sz w:val="20"/>
              </w:rPr>
              <w:t xml:space="preserve">; </w:t>
            </w:r>
            <w:proofErr w:type="spellStart"/>
            <w:r>
              <w:rPr>
                <w:sz w:val="20"/>
              </w:rPr>
              <w:t>In</w:t>
            </w:r>
            <w:proofErr w:type="spellEnd"/>
            <w:r>
              <w:rPr>
                <w:sz w:val="20"/>
              </w:rPr>
              <w:t xml:space="preserve"> der </w:t>
            </w:r>
            <w:proofErr w:type="spellStart"/>
            <w:r>
              <w:rPr>
                <w:sz w:val="20"/>
              </w:rPr>
              <w:t>Schwiz</w:t>
            </w:r>
            <w:proofErr w:type="spellEnd"/>
            <w:r>
              <w:rPr>
                <w:sz w:val="20"/>
              </w:rPr>
              <w:t xml:space="preserve"> ( zemljopis zemalja njemačkog govornog područja, poštivanje različitosti) (</w:t>
            </w:r>
            <w:proofErr w:type="spellStart"/>
            <w:r>
              <w:rPr>
                <w:sz w:val="20"/>
              </w:rPr>
              <w:t>A.Vitić</w:t>
            </w:r>
            <w:proofErr w:type="spellEnd"/>
            <w:r>
              <w:rPr>
                <w:sz w:val="20"/>
              </w:rPr>
              <w:t>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>Njemački jezik</w:t>
            </w:r>
            <w:r>
              <w:rPr>
                <w:sz w:val="20"/>
              </w:rPr>
              <w:t xml:space="preserve">: </w:t>
            </w:r>
            <w:proofErr w:type="spellStart"/>
            <w:r>
              <w:rPr>
                <w:sz w:val="20"/>
              </w:rPr>
              <w:t>Frohe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Weihnachten</w:t>
            </w:r>
            <w:proofErr w:type="spellEnd"/>
            <w:r>
              <w:rPr>
                <w:sz w:val="20"/>
              </w:rPr>
              <w:t xml:space="preserve"> ( Blagdani, običaji, tradicija; leksik uz blagdane, čestitanje ( 28. i 29. sat   </w:t>
            </w:r>
            <w:proofErr w:type="spellStart"/>
            <w:r>
              <w:rPr>
                <w:sz w:val="20"/>
              </w:rPr>
              <w:t>M.Šestan</w:t>
            </w:r>
            <w:proofErr w:type="spellEnd"/>
            <w:r>
              <w:rPr>
                <w:sz w:val="20"/>
              </w:rPr>
              <w:t>)</w:t>
            </w:r>
          </w:p>
          <w:p w:rsidR="00BB06C8" w:rsidRDefault="008020FD">
            <w:pPr>
              <w:spacing w:after="0" w:line="240" w:lineRule="auto"/>
            </w:pPr>
            <w:r>
              <w:rPr>
                <w:b/>
                <w:sz w:val="20"/>
              </w:rPr>
              <w:t xml:space="preserve">                                                                                                10  sati 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Sudionici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Učenici, učitelji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- što rade učenici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sz w:val="20"/>
              </w:rPr>
              <w:t>Čitaju, pišu, dramatiziraju, crtaju, razgovaraju, opisuju, predlažu, donose fotografije, obilježavaju, izrađuju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Pripremaju materijale za rad, organiziraju aktivnosti učenika, poučavaju, usmjeravaju, potiču, vode, slušaju, procjenjuju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Tijekom nastavne godine(uvid u e-dnevnik)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Nedovoljna zainteresiranost učenika, sporost učenika, stereotipi i predrasude pod utjecajem sredine u kojoj žive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Bilješke učenika i učitelja, razni materijali, pohvala, ocjena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Lu</w:t>
            </w:r>
            <w:r w:rsidR="00DB4465">
              <w:t>cija Baotić , Lea Šimunović, Ankica</w:t>
            </w:r>
            <w:r>
              <w:t xml:space="preserve"> Vitić, Magdalena Šestan i Iva Žurić</w:t>
            </w:r>
          </w:p>
        </w:tc>
      </w:tr>
    </w:tbl>
    <w:p w:rsidR="00BB06C8" w:rsidRDefault="00BB06C8"/>
    <w:tbl>
      <w:tblPr>
        <w:tblStyle w:val="af6"/>
        <w:tblW w:w="1402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980"/>
        <w:gridCol w:w="12042"/>
      </w:tblGrid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 / razred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RAZRED/ 4.ab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Gospodarska dimenzija povezana s ostalim dimenzijama/ Gospodarstvo, poduzetnost, upravljanje financijama i zaštita potrošača Sat razrednika i Hrvatski jezik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Obilježja uspješnoga gospodarstva i poduzetnosti</w:t>
            </w:r>
          </w:p>
          <w:p w:rsidR="00BB06C8" w:rsidRDefault="008020FD">
            <w:pPr>
              <w:spacing w:after="0" w:line="240" w:lineRule="auto"/>
            </w:pPr>
            <w:r>
              <w:t>Individualne sposobnosti i doprinos društvenom, kulturnom i gospodarskom razvoju</w:t>
            </w:r>
          </w:p>
          <w:p w:rsidR="00BB06C8" w:rsidRDefault="008020FD">
            <w:pPr>
              <w:spacing w:after="0" w:line="240" w:lineRule="auto"/>
            </w:pPr>
            <w:r>
              <w:t>Odgovorno gospodarstvo</w:t>
            </w:r>
          </w:p>
          <w:p w:rsidR="00BB06C8" w:rsidRDefault="008020FD">
            <w:pPr>
              <w:spacing w:after="0" w:line="240" w:lineRule="auto"/>
            </w:pPr>
            <w:r>
              <w:t>Upravljanje osobnim financijama</w:t>
            </w:r>
          </w:p>
          <w:p w:rsidR="00BB06C8" w:rsidRDefault="008020FD">
            <w:pPr>
              <w:spacing w:after="0" w:line="240" w:lineRule="auto"/>
            </w:pPr>
            <w:r>
              <w:t>Prava potrošača i moć utjecanja na gospodarstvo potrošnjom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četvrtog razreda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Očekivani ishodi / postignuća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svojim riječima objašnjava što je poduzetnost i zašto je ona danas važna </w:t>
            </w:r>
          </w:p>
          <w:p w:rsidR="00BB06C8" w:rsidRDefault="008020FD">
            <w:pPr>
              <w:spacing w:after="0" w:line="240" w:lineRule="auto"/>
            </w:pPr>
            <w:r>
              <w:t>-  svojim riječima opisuje važnost individualne sposobnosti za doprinos društvenom, kulturnom i gospodarskom razvoju</w:t>
            </w:r>
          </w:p>
          <w:p w:rsidR="00BB06C8" w:rsidRDefault="008020FD">
            <w:pPr>
              <w:spacing w:after="0" w:line="240" w:lineRule="auto"/>
            </w:pPr>
            <w:r>
              <w:t xml:space="preserve">-  razlikuje društveno poželjne od nepoželjnih oblika poduzetnosti </w:t>
            </w:r>
          </w:p>
          <w:p w:rsidR="00BB06C8" w:rsidRDefault="008020FD">
            <w:pPr>
              <w:spacing w:after="0" w:line="240" w:lineRule="auto"/>
            </w:pPr>
            <w:r>
              <w:t xml:space="preserve">-   tumači prednosti planirane (racionalne, odgovorne) potrošnje </w:t>
            </w:r>
          </w:p>
          <w:p w:rsidR="00BB06C8" w:rsidRDefault="008020FD">
            <w:pPr>
              <w:spacing w:after="0" w:line="240" w:lineRule="auto"/>
            </w:pPr>
            <w:r>
              <w:t xml:space="preserve">-   navodi posljedice neodgovornog trošenja novca </w:t>
            </w:r>
          </w:p>
          <w:p w:rsidR="00BB06C8" w:rsidRDefault="008020FD">
            <w:pPr>
              <w:spacing w:after="0" w:line="240" w:lineRule="auto"/>
            </w:pPr>
            <w:r>
              <w:t xml:space="preserve">-   pokreće i sudjeluje u manjim istraživačkim projektima koji su usmjereni na </w:t>
            </w:r>
            <w:proofErr w:type="spellStart"/>
            <w:r>
              <w:t>dobrobitškolske</w:t>
            </w:r>
            <w:proofErr w:type="spellEnd"/>
            <w:r>
              <w:t xml:space="preserve"> i lokane zajednice</w:t>
            </w:r>
          </w:p>
          <w:p w:rsidR="00BB06C8" w:rsidRDefault="008020FD">
            <w:pPr>
              <w:spacing w:after="0" w:line="240" w:lineRule="auto"/>
            </w:pPr>
            <w:r>
              <w:t xml:space="preserve">-  neovisno i otvoreno iznosi svoje ideje i stajališta </w:t>
            </w:r>
          </w:p>
          <w:p w:rsidR="00BB06C8" w:rsidRDefault="008020FD">
            <w:pPr>
              <w:spacing w:after="0" w:line="240" w:lineRule="auto"/>
            </w:pPr>
            <w:r>
              <w:t xml:space="preserve">-  pokazuje privrženost načelima dostojanstva svake osobe, ravnopravnosti, pravde i uključenosti svih </w:t>
            </w:r>
          </w:p>
          <w:p w:rsidR="00BB06C8" w:rsidRDefault="008020FD">
            <w:pPr>
              <w:spacing w:after="0" w:line="240" w:lineRule="auto"/>
            </w:pPr>
            <w:r>
              <w:t>-  pokazuje sklonost prema odgovornom upravljanju novcem.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realizacije i broj sati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Kako treba učiti,  Svjetski dan štednje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>:  TV program (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H.Diller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>) , Sretni dani (Miro Gavran</w:t>
            </w:r>
            <w:r>
              <w:rPr>
                <w:rFonts w:ascii="Arial" w:eastAsia="Arial" w:hAnsi="Arial" w:cs="Arial"/>
                <w:b/>
                <w:sz w:val="20"/>
              </w:rPr>
              <w:t>)                                         4 sata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- što rade učenici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Slušaju, razgovaraju, izlažu, predlažu, izrađuju plan svojih aktivnosti, dogovaraju, povezuju, pišu, čitaju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– što rade učitelji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Interaktivnim metodama poučavanja vode i usmjeravaju učenike, stvaraju problemske situacije, navode učenike na kritičko promišljanje, iznose pozitivne primjere, organiziraju aktivnosti, pripremaju materijale, dogovaraju aktivnosti sa stručnom službom škole, vode evidenciju i zabilješke o napredovanju učenika, razgovor s roditeljima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</w:rPr>
              <w:t>Vremenik</w:t>
            </w:r>
            <w:proofErr w:type="spellEnd"/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Tijekom nastavne godine(uvid u e-dnevnik)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Navike u obitelji, motivacija učenika, povodljivost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ishoda/ postignuća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Bilješke učenika i učitelja, ocjenjivanje, razni materijali, pohvala, </w:t>
            </w:r>
            <w:proofErr w:type="spellStart"/>
            <w:r>
              <w:t>samovrednovanje</w:t>
            </w:r>
            <w:proofErr w:type="spellEnd"/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Troškovnik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Odgovorne osobe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Lucija Baotić i Lea Šimunović</w:t>
            </w:r>
          </w:p>
        </w:tc>
      </w:tr>
    </w:tbl>
    <w:p w:rsidR="00BB06C8" w:rsidRDefault="00BB06C8"/>
    <w:tbl>
      <w:tblPr>
        <w:tblStyle w:val="af7"/>
        <w:tblW w:w="14022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980"/>
        <w:gridCol w:w="12042"/>
      </w:tblGrid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Ciklus / razred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ČETVRTI RAZRED/ 4.ab</w:t>
            </w:r>
            <w:r>
              <w:rPr>
                <w:rFonts w:ascii="Arial" w:eastAsia="Arial" w:hAnsi="Arial" w:cs="Arial"/>
                <w:b/>
                <w:color w:val="C00000"/>
                <w:sz w:val="28"/>
              </w:rPr>
              <w:t xml:space="preserve"> 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  <w:sz w:val="28"/>
              </w:rPr>
              <w:t>Ekološka dimenzija povezana s ostalim dimenzijama/ Zaštita okoliša i održivi razvoj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C00000"/>
              </w:rPr>
              <w:t>Priroda i društvo, Njemački jezik, Vjeronauk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Cilj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Aktivno sudjelovanje i suradnja u očuvanju okoliša i osiguranju održivog razvoja </w:t>
            </w:r>
          </w:p>
          <w:p w:rsidR="00BB06C8" w:rsidRDefault="008020FD">
            <w:pPr>
              <w:spacing w:after="0" w:line="240" w:lineRule="auto"/>
            </w:pPr>
            <w:r>
              <w:t xml:space="preserve">lokalne zajednice </w:t>
            </w:r>
          </w:p>
          <w:p w:rsidR="00BB06C8" w:rsidRDefault="008020FD">
            <w:pPr>
              <w:spacing w:after="0" w:line="240" w:lineRule="auto"/>
            </w:pPr>
            <w:r>
              <w:t>Razvrstavanje i zbrinjavanje otpada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Namjena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Učenicima četvrtog razreda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Očekivani ishodi / postignuća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t xml:space="preserve">-  razlikuje pojmove „zdravi okoliš“ i „održivi razvoj“ </w:t>
            </w:r>
          </w:p>
          <w:p w:rsidR="00BB06C8" w:rsidRDefault="008020FD">
            <w:pPr>
              <w:spacing w:after="0" w:line="240" w:lineRule="auto"/>
            </w:pPr>
            <w:r>
              <w:t xml:space="preserve">-  koristi odgovarajuće postupke zaštite okoliša u školi i zajednici </w:t>
            </w:r>
          </w:p>
          <w:p w:rsidR="00BB06C8" w:rsidRDefault="008020FD">
            <w:pPr>
              <w:spacing w:after="0" w:line="240" w:lineRule="auto"/>
            </w:pPr>
            <w:r>
              <w:t>-  opisuje postupke kojima se pridonosi održivome razvoju</w:t>
            </w:r>
          </w:p>
          <w:p w:rsidR="00BB06C8" w:rsidRDefault="008020FD">
            <w:pPr>
              <w:spacing w:after="0" w:line="240" w:lineRule="auto"/>
            </w:pPr>
            <w:r>
              <w:t>-  sudjeluje u volonterskim aktivnostima koje su usmjerene na očuvanje okoliša</w:t>
            </w:r>
          </w:p>
          <w:p w:rsidR="00BB06C8" w:rsidRDefault="008020FD">
            <w:pPr>
              <w:spacing w:after="0" w:line="240" w:lineRule="auto"/>
            </w:pPr>
            <w:r>
              <w:t xml:space="preserve">-  iskazuje privrženost očuvanju živih bića te prirodnog i kulturnog okoliša škole i zavičaja </w:t>
            </w:r>
          </w:p>
          <w:p w:rsidR="00BB06C8" w:rsidRDefault="008020FD">
            <w:pPr>
              <w:spacing w:after="0" w:line="240" w:lineRule="auto"/>
            </w:pPr>
            <w:r>
              <w:t>-  razumije značenje i važnost prava na zdrav okoliš</w:t>
            </w:r>
          </w:p>
          <w:p w:rsidR="00BB06C8" w:rsidRDefault="008020FD">
            <w:pPr>
              <w:spacing w:after="0" w:line="240" w:lineRule="auto"/>
            </w:pPr>
            <w:r>
              <w:t>-  aktivno sudjeluje u istraživanju stanja okoliša</w:t>
            </w:r>
          </w:p>
          <w:p w:rsidR="00BB06C8" w:rsidRDefault="008020FD">
            <w:pPr>
              <w:spacing w:after="0" w:line="240" w:lineRule="auto"/>
            </w:pPr>
            <w:r>
              <w:t xml:space="preserve">-  pokazuje odgovornost za vlastito zdravlje i zagovara zdrave stilove života </w:t>
            </w:r>
          </w:p>
          <w:p w:rsidR="00BB06C8" w:rsidRDefault="008020FD">
            <w:pPr>
              <w:spacing w:after="0" w:line="240" w:lineRule="auto"/>
            </w:pPr>
            <w:r>
              <w:t>-  pokazuje privrženost očuvanju prirodnog bogatstva u svom zavičaju i domovini</w:t>
            </w:r>
          </w:p>
          <w:p w:rsidR="00BB06C8" w:rsidRDefault="008020FD">
            <w:pPr>
              <w:spacing w:after="0" w:line="240" w:lineRule="auto"/>
            </w:pPr>
            <w:r>
              <w:t>- poznavanje značenja pojma ekologija.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realizacije i broj sati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Priroda i društvo</w:t>
            </w:r>
            <w:r>
              <w:rPr>
                <w:rFonts w:ascii="Arial" w:eastAsia="Arial" w:hAnsi="Arial" w:cs="Arial"/>
                <w:sz w:val="20"/>
              </w:rPr>
              <w:t>: Nacionalni parkovi, Parkovi prirode , Značenje vode za život ljudi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</w:t>
            </w:r>
            <w:r>
              <w:rPr>
                <w:rFonts w:ascii="Arial" w:eastAsia="Arial" w:hAnsi="Arial" w:cs="Arial"/>
                <w:sz w:val="20"/>
              </w:rPr>
              <w:t xml:space="preserve">ik: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Der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gute Ruse,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Ab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ins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Grűne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 štednja, recikliranje,katastrofe);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Puckel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Pickel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Weihnachtsessen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( higijenske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prhrambene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navike,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promjeneu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pubertetu, kako prepoznati bolest)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Vjeronauk: Zajedno stvarati i čuvati svijet                                                                </w:t>
            </w:r>
            <w:r>
              <w:rPr>
                <w:rFonts w:ascii="Arial" w:eastAsia="Arial" w:hAnsi="Arial" w:cs="Arial"/>
                <w:b/>
                <w:sz w:val="20"/>
              </w:rPr>
              <w:t xml:space="preserve">8 sati                               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Sudionici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Učenici, učitelji</w:t>
            </w:r>
          </w:p>
        </w:tc>
      </w:tr>
      <w:tr w:rsidR="00BB06C8">
        <w:trPr>
          <w:trHeight w:val="32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- što rade učenici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Opisuju, čitaju, pišu, pokazuju, istražuju, sudjeluju,razlikuju, povezuju, zaključuju,stvaraju</w:t>
            </w:r>
          </w:p>
        </w:tc>
      </w:tr>
      <w:tr w:rsidR="00BB06C8">
        <w:trPr>
          <w:trHeight w:val="48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  <w:sz w:val="20"/>
              </w:rPr>
              <w:t>– što rade učitelji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Poučavaju, usmjeravaju, organiziraju rad i aktivnosti, potiču, vode, pomažu, slušaju, </w:t>
            </w:r>
            <w:proofErr w:type="spellStart"/>
            <w:r>
              <w:t>procjenju</w:t>
            </w:r>
            <w:proofErr w:type="spellEnd"/>
            <w:r>
              <w:t>, vrednuju, zapisuju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b/>
                <w:sz w:val="20"/>
              </w:rPr>
              <w:t>Vremenik</w:t>
            </w:r>
            <w:proofErr w:type="spellEnd"/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Tijekom  nastavne godine(uvid u e-dnevnik)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Moguće teškoće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Nedovoljna aktivnost učenika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Načini praćenja i provjere ishoda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Zabilješke učenika i učitelja, </w:t>
            </w:r>
            <w:proofErr w:type="spellStart"/>
            <w:r>
              <w:t>samovrednovanje</w:t>
            </w:r>
            <w:proofErr w:type="spellEnd"/>
            <w:r>
              <w:t>, ocjenjivanje, radni materijali</w:t>
            </w:r>
          </w:p>
        </w:tc>
      </w:tr>
      <w:tr w:rsidR="00BB06C8">
        <w:trPr>
          <w:trHeight w:val="60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t>Troškovnik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>Potrošni materijal – škola i učenici</w:t>
            </w:r>
          </w:p>
        </w:tc>
      </w:tr>
      <w:tr w:rsidR="00BB06C8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b/>
              </w:rPr>
              <w:lastRenderedPageBreak/>
              <w:t>Odgovorne osobe</w:t>
            </w:r>
          </w:p>
        </w:tc>
        <w:tc>
          <w:tcPr>
            <w:tcW w:w="12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t xml:space="preserve">Lucija Baotić , Lea </w:t>
            </w:r>
            <w:r w:rsidR="00DB4465">
              <w:t>Šimunović, Ankica</w:t>
            </w:r>
            <w:r>
              <w:t xml:space="preserve"> Vitić i Josipa Vincetić</w:t>
            </w:r>
          </w:p>
        </w:tc>
      </w:tr>
    </w:tbl>
    <w:p w:rsidR="00BB06C8" w:rsidRDefault="00BB06C8"/>
    <w:p w:rsidR="00BB06C8" w:rsidRDefault="008020FD">
      <w:pPr>
        <w:jc w:val="center"/>
      </w:pPr>
      <w:r>
        <w:rPr>
          <w:b/>
          <w:color w:val="FF0000"/>
          <w:sz w:val="32"/>
        </w:rPr>
        <w:t>Predmetna nastava</w:t>
      </w:r>
    </w:p>
    <w:tbl>
      <w:tblPr>
        <w:tblStyle w:val="af8"/>
        <w:tblW w:w="1524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23"/>
        <w:gridCol w:w="13118"/>
      </w:tblGrid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</w:rPr>
              <w:t>Ciklus / razred KOMPETENCIJA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PETI/ 5.ab       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Ljudsko-pravna dimenzija povezana s ostalim dimenzijama/ Želje i potrebe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Osnovne potrebe ljudskih bića koje se moraju zadovoljiti kako bi čovjekovo dostojanstvo bilo potpuno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Osnovne potrebe ljudskih bića temelj za nastanak ljudskih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koja imamo jednako pripadaju svakom drugom čovjeku bez obzira na spol, rasu, nacionalnu ili vjersku pripadnost, sposobnosti i imovinsko stanje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Koja su naša prava i kako ih štitimo u razredu, školi i u društvu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Koje vrste odgovornosti imamo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petog razreda</w:t>
            </w:r>
          </w:p>
        </w:tc>
      </w:tr>
      <w:tr w:rsidR="00BB06C8" w:rsidTr="00F843A7">
        <w:trPr>
          <w:trHeight w:val="1680"/>
        </w:trPr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razliku između želje i osnovne potrebe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osnovne potrebe ljudskih bića koje se moraju zadovoljiti kako bi mogli dostojanstveno živjeti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svojim riječima opisuje značenje čovjekova dostojanstva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što su osnovne potrebe ljudskih bića i zašto su one osnova na kojoj su nastala ljudska prava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 zašto  prava  koja  ima  kao  učenik  jednako  pripadaju  svakome  drugom  učeniku  bez  obzira na spol, nacionalnu ili vjersku pripadnost, sposobnosti i imovinsko stanje.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Važnost i uloga prijateljstva u životu, Prijateljstvo i/ ili odgovornost  , Iznosim svoje mišljenje,ali prihvaćam i tuđe;Činimo dobro:  Pomoć stradalima u poplavi,Pomoć bolesnoj djeci, Dobar dan, susjede,  Deklaracija o pravima djeteta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i/>
                <w:sz w:val="20"/>
              </w:rPr>
              <w:t>: Mostovi povezuju obale i ljude ( Veznici)</w:t>
            </w:r>
            <w:r>
              <w:rPr>
                <w:rFonts w:ascii="Arial" w:eastAsia="Arial" w:hAnsi="Arial" w:cs="Arial"/>
                <w:sz w:val="20"/>
              </w:rPr>
              <w:t xml:space="preserve"> ,Subjektivno i objektivno opisivanje osobe, Pustolovni roman,Načini pripovijedanja, Šaljive narodne pripovijetke, B. Jelušić, </w:t>
            </w:r>
            <w:r>
              <w:rPr>
                <w:rFonts w:ascii="Arial" w:eastAsia="Arial" w:hAnsi="Arial" w:cs="Arial"/>
                <w:i/>
                <w:sz w:val="20"/>
              </w:rPr>
              <w:t>Dobrodošlica Božiću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Priroda</w:t>
            </w:r>
            <w:r>
              <w:rPr>
                <w:rFonts w:ascii="Arial" w:eastAsia="Arial" w:hAnsi="Arial" w:cs="Arial"/>
                <w:sz w:val="20"/>
              </w:rPr>
              <w:t>: Čovjekove životne potrebe i prehrambene navike, Problem proizvodnje i potrošnje hrane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TZK</w:t>
            </w:r>
            <w:r>
              <w:rPr>
                <w:rFonts w:ascii="Arial" w:eastAsia="Arial" w:hAnsi="Arial" w:cs="Arial"/>
                <w:sz w:val="20"/>
              </w:rPr>
              <w:t>:  Borilačke igre, sportske igre,ritmičke i plesne strukture,skakanje i trčanje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>: Pružanje pomoći  stradalima od potresa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 Snaga zajedništva;  Ja i drugi – zajedno; Različiti, a povezani, Vjerski život Židova, Muslimana i pripadnika drugih religija, Isus prema drugima – susreti mogu promijeniti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Tijekom nastavne godine ( uvid u e-Dnevnik) 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Nedovoljna aktivnost učenika i koordinacija učitelja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Troškovnik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Potrošni materijal – škola i učenici </w:t>
            </w:r>
          </w:p>
        </w:tc>
      </w:tr>
      <w:tr w:rsidR="00BB06C8" w:rsidTr="00F843A7"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suradnik, ravnatelj, roditelji, knjižničarka</w:t>
            </w:r>
          </w:p>
        </w:tc>
      </w:tr>
    </w:tbl>
    <w:p w:rsidR="00BB06C8" w:rsidRDefault="00BB06C8"/>
    <w:tbl>
      <w:tblPr>
        <w:tblStyle w:val="af9"/>
        <w:tblW w:w="152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602"/>
        <w:gridCol w:w="12633"/>
      </w:tblGrid>
      <w:tr w:rsidR="00BB06C8">
        <w:trPr>
          <w:trHeight w:val="6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>Ciklus / razred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>KOMPETENCIJA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>PETI/ 5.ab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color w:val="FF0000"/>
                <w:sz w:val="28"/>
              </w:rPr>
              <w:t>Politička dimenzija povezana s ostalim dimenzijama</w:t>
            </w:r>
          </w:p>
        </w:tc>
      </w:tr>
      <w:tr w:rsidR="00BB06C8">
        <w:trPr>
          <w:trHeight w:val="11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Cilj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Pravila i što bi se dogodilo da ih nema?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Koju vrstu pravila treba društvo?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Sudjelovanje u donošenju pravila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Stvaranje demokratske razredne zajednice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Odnos između vlasti i građana u demokraciji i nedemokratskim režimima</w:t>
            </w:r>
          </w:p>
        </w:tc>
      </w:tr>
      <w:tr w:rsidR="00BB06C8">
        <w:trPr>
          <w:trHeight w:val="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Namjena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petog razreda</w:t>
            </w:r>
          </w:p>
        </w:tc>
      </w:tr>
      <w:tr w:rsidR="00BB06C8">
        <w:trPr>
          <w:trHeight w:val="186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Očekivani ishodi / postignuća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određuje razred i školu kao zajednicu učenika, školskih djelatnika i roditelja, koja djeluje po određenim pravilima kojima se štiti dobrobit svih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navodi da je učenik građanin razreda i škole po tome što ima pravo sudjelovati u donošenju pravila razreda, dijeli odgovornost za njihovo     provođenje, ima pravo birati i biti biran za predsjednika razreda, zamjenika ili člana vijeća učenika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svojim riječima opisuje značenje pojma demokracije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razliku između atenske demokracije i današnje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razlikuje demokratski od nedemokratskog oblika vlasti i navodi neke primjere iz povijesti.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stvara vlastita pravila pritom koristeći logičko razmišljanje</w:t>
            </w:r>
          </w:p>
        </w:tc>
      </w:tr>
      <w:tr w:rsidR="00BB06C8">
        <w:trPr>
          <w:trHeight w:val="16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Način realizacije i broj sati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 xml:space="preserve">: Postao sam učenik  petog razreda,    Kućni red, Statut škole, Pravilnik o načinu praćenja i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ocjenjivanja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Naši nastavnici i mi,  Obveze i dužnosti  učenika; Izbor predstavnika razreda, Pravila razreda – naš ugovor/dogovor,   Uključivanje u izborne i dodatne programe,  slobodne aktivnosti;izvanškolske aktivnosti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jezik:</w:t>
            </w:r>
            <w:r>
              <w:rPr>
                <w:rFonts w:ascii="Arial" w:eastAsia="Arial" w:hAnsi="Arial" w:cs="Arial"/>
                <w:sz w:val="20"/>
              </w:rPr>
              <w:t xml:space="preserve"> Jednoznačnost i višeznačnost riječi,  Načini pripovijedanja,  Z.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Pongrašić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Najvažnije je napraviti dobar plan, Vrednovanje,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ocjenjivanje, Stilska izražajna sredstva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Informatika:</w:t>
            </w:r>
            <w:r>
              <w:rPr>
                <w:rFonts w:ascii="Arial" w:eastAsia="Arial" w:hAnsi="Arial" w:cs="Arial"/>
                <w:sz w:val="20"/>
              </w:rPr>
              <w:t xml:space="preserve"> Programiranje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Basic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,Pojam algoritma / pravila, što bi se dogodilo da ih nema   31./32.sat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Povijest:Sparta i Atena; Vojni sukobi u društvu:Građanski ratovi</w:t>
            </w:r>
          </w:p>
        </w:tc>
      </w:tr>
      <w:tr w:rsidR="00BB06C8">
        <w:trPr>
          <w:trHeight w:val="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Sudionici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6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- što rade učenici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– što rade učitelji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4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Vremenik</w:t>
            </w:r>
            <w:proofErr w:type="spellEnd"/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e- Dnevnik</w:t>
            </w:r>
          </w:p>
        </w:tc>
      </w:tr>
      <w:tr w:rsidR="00BB06C8">
        <w:trPr>
          <w:trHeight w:val="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Moguće teškoće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Nedovoljna aktivnost učenika, povodljivost, navike u obitelji</w:t>
            </w:r>
          </w:p>
        </w:tc>
      </w:tr>
      <w:tr w:rsidR="00BB06C8">
        <w:trPr>
          <w:trHeight w:val="7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Načini praćenja i provjere ishoda/ postignuća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Troškovnik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Odgovorne osobe</w:t>
            </w:r>
          </w:p>
        </w:tc>
        <w:tc>
          <w:tcPr>
            <w:tcW w:w="1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suradnik, knjižničarka</w:t>
            </w:r>
          </w:p>
        </w:tc>
      </w:tr>
    </w:tbl>
    <w:p w:rsidR="00BB06C8" w:rsidRDefault="00BB06C8"/>
    <w:tbl>
      <w:tblPr>
        <w:tblStyle w:val="afa"/>
        <w:tblW w:w="14957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096"/>
        <w:gridCol w:w="12861"/>
      </w:tblGrid>
      <w:tr w:rsidR="00BB06C8" w:rsidTr="00F843A7">
        <w:trPr>
          <w:trHeight w:val="96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7E6E6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Ciklus / razred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PETI/ 5.ab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Društvena dimenzija /  Socijalne vještine i društvena solidarnost</w:t>
            </w:r>
          </w:p>
        </w:tc>
      </w:tr>
      <w:tr w:rsidR="00BB06C8" w:rsidTr="00F843A7">
        <w:trPr>
          <w:trHeight w:val="13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Cilj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Socijalne vještine i društvena solidarnost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Stvaranje razrednog zajedništva upoznavanjem sličnosti i različitosti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Komunikacijske vještine: aktivno slušanje, parafraziranje, sažimanje, fokusiranje, ja-poruke, ti-poruke,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oblici i pravila grupnog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Upravljanje emocijama u suočavanju s provokacijama i razvoj otpornosti na provokacije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Uloga i vrste medija; razumijevanje medija stvaranjem razrednih novina</w:t>
            </w:r>
          </w:p>
        </w:tc>
      </w:tr>
      <w:tr w:rsidR="00BB06C8" w:rsidTr="00F843A7">
        <w:trPr>
          <w:trHeight w:val="2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Namjena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Učenicima petog razreda</w:t>
            </w:r>
          </w:p>
        </w:tc>
      </w:tr>
      <w:tr w:rsidR="00BB06C8" w:rsidTr="00F843A7">
        <w:trPr>
          <w:trHeight w:val="18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Očekivani ishodi / postignuća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Učenik/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određuje što je aktivno slušanje, parafraziranje, što su neverbalne poruke, razlikuje ja-poruke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tiporuke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aktivno sluša druge, parafrazira, tumači neverbalne poruke; ispravno reagira u osjetljivim situacijama kao što su okrivljavanje, uvreda, prijetnja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pokazuje otpornost na provokacije te društveno nepoželjno i rizično ponašanje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navodi oblike i pravila grupnog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ulogu medija i vrste medija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prikuplja materijale i podatke iz škole i lokalne zajednice i izrađuje razredne novine.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kako - koliko: napraviti jednakih paketića,okititi jelke, … od kupljene robe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kad zajedno: doći na cilj na kružnoj stazi, pisati pisma prijateljima s različitom ustaljenom dinamikom,. . . . </w:t>
            </w:r>
          </w:p>
        </w:tc>
      </w:tr>
      <w:tr w:rsidR="00BB06C8" w:rsidTr="00F843A7">
        <w:trPr>
          <w:trHeight w:val="26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8"/>
              </w:rPr>
              <w:t>Način realizacije i broj sati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Sat razrednika</w:t>
            </w:r>
            <w:r>
              <w:rPr>
                <w:rFonts w:ascii="Arial" w:eastAsia="Arial" w:hAnsi="Arial" w:cs="Arial"/>
                <w:sz w:val="18"/>
              </w:rPr>
              <w:t xml:space="preserve">: Moji roditelji i ja ( važnost obitelji u životu djeteta, doprinos suživotu u obitelji, Temeljni pojmovi komunikacije, Nenasilno ponašanje/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Problematiĉne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situacije ( jesam li iskren; nasilje u obitelji ), Za danas smo pripremili – društvene igre, Kako učiti (zašto idemo u školu; o čemu ovisi  uspjeh; kako se osjećam u skupini vršnjaka i u razrednom odjelu; zajedno idemo u školu, kako se ponašati da nam svima bude ljepše i bolje;tehnike učenja; poteškoće i kako ih svladati )  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</w:rPr>
              <w:t>Hrvatski jezik:</w:t>
            </w:r>
            <w:r>
              <w:rPr>
                <w:rFonts w:ascii="Arial" w:eastAsia="Arial" w:hAnsi="Arial" w:cs="Arial"/>
                <w:sz w:val="18"/>
              </w:rPr>
              <w:t>Lik u književnome djelu, Medij, i</w:t>
            </w:r>
            <w:r>
              <w:rPr>
                <w:rFonts w:ascii="Arial" w:eastAsia="Arial" w:hAnsi="Arial" w:cs="Arial"/>
                <w:i/>
                <w:sz w:val="18"/>
              </w:rPr>
              <w:t xml:space="preserve"> Učiti kako učiti ,M.J.Svaki početak (ni) je težak,,</w:t>
            </w:r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F.Molnar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Junaci Pavlove ulice, Načini pripovijedanja, Šaljive narodne pripovijetke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Priroda</w:t>
            </w:r>
            <w:r>
              <w:rPr>
                <w:rFonts w:ascii="Arial" w:eastAsia="Arial" w:hAnsi="Arial" w:cs="Arial"/>
                <w:sz w:val="18"/>
              </w:rPr>
              <w:t>: Proizvodnja i potrošnja hrane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TZK</w:t>
            </w:r>
            <w:r>
              <w:rPr>
                <w:rFonts w:ascii="Arial" w:eastAsia="Arial" w:hAnsi="Arial" w:cs="Arial"/>
                <w:sz w:val="18"/>
              </w:rPr>
              <w:t>: Borilačke igre, sportske igre,ritmičke i plesne strukture,skakanje i trčanje Poštivanje suca i pravila igre; Usvajanje nenasilnog rješavanja konflikta; navijanje, poraz i pobjeda, čekanje na red</w:t>
            </w:r>
            <w:r>
              <w:rPr>
                <w:rFonts w:ascii="Arial" w:eastAsia="Arial" w:hAnsi="Arial" w:cs="Arial"/>
                <w:sz w:val="18"/>
              </w:rPr>
              <w:br/>
            </w:r>
            <w:r>
              <w:rPr>
                <w:rFonts w:ascii="Arial" w:eastAsia="Arial" w:hAnsi="Arial" w:cs="Arial"/>
                <w:b/>
                <w:sz w:val="18"/>
              </w:rPr>
              <w:t>Tehnička kultura</w:t>
            </w:r>
            <w:r>
              <w:rPr>
                <w:rFonts w:ascii="Arial" w:eastAsia="Arial" w:hAnsi="Arial" w:cs="Arial"/>
                <w:sz w:val="18"/>
              </w:rPr>
              <w:t>: Tehničko crtanje-razvijanje preciznosti točnosti u mjerenju, poštivanje pravila tehničkog crtanja i pravilno rukovanja priborom za tehničko crtanje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Vjeronauk</w:t>
            </w:r>
            <w:r>
              <w:rPr>
                <w:rFonts w:ascii="Arial" w:eastAsia="Arial" w:hAnsi="Arial" w:cs="Arial"/>
                <w:sz w:val="18"/>
              </w:rPr>
              <w:t xml:space="preserve">: Pravila dobrih odnosa, poštovanja i zajedništva     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Informatika</w:t>
            </w:r>
            <w:r>
              <w:rPr>
                <w:rFonts w:ascii="Arial" w:eastAsia="Arial" w:hAnsi="Arial" w:cs="Arial"/>
                <w:sz w:val="18"/>
              </w:rPr>
              <w:t>: Bojanje,Pogled na sliku ( razredno zajedništvo)/ 25./26.sat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Matematika</w:t>
            </w:r>
            <w:r>
              <w:rPr>
                <w:rFonts w:ascii="Arial" w:eastAsia="Arial" w:hAnsi="Arial" w:cs="Arial"/>
                <w:sz w:val="18"/>
              </w:rPr>
              <w:t xml:space="preserve"> : Najveći zajednički djelitelj. Najmanji zajednički višekratnik</w:t>
            </w:r>
          </w:p>
        </w:tc>
      </w:tr>
      <w:tr w:rsidR="00BB06C8" w:rsidTr="00F843A7">
        <w:trPr>
          <w:trHeight w:val="2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Sudionici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Učenici, učitelji, stručni suradnici, knjižničarka</w:t>
            </w:r>
          </w:p>
        </w:tc>
      </w:tr>
      <w:tr w:rsidR="00BB06C8" w:rsidTr="00F843A7">
        <w:trPr>
          <w:trHeight w:val="28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Način učenja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samovrednuju</w:t>
            </w:r>
            <w:proofErr w:type="spellEnd"/>
          </w:p>
        </w:tc>
      </w:tr>
      <w:tr w:rsidR="00BB06C8" w:rsidTr="00F843A7">
        <w:trPr>
          <w:trHeight w:val="44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– što rade učitelji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 w:rsidTr="00F843A7">
        <w:trPr>
          <w:trHeight w:val="2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Vremenik</w:t>
            </w:r>
            <w:proofErr w:type="spellEnd"/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Tijekom godine/ uvid u e-Dnevnik</w:t>
            </w:r>
          </w:p>
        </w:tc>
      </w:tr>
      <w:tr w:rsidR="00BB06C8" w:rsidTr="00F843A7">
        <w:trPr>
          <w:trHeight w:val="2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Moguće teškoće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Navike u obitelji, povodljivost, utjecaj okoline, nedovoljna aktivnost učenika</w:t>
            </w:r>
          </w:p>
        </w:tc>
      </w:tr>
      <w:tr w:rsidR="00BB06C8" w:rsidTr="00F843A7">
        <w:trPr>
          <w:trHeight w:val="5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lastRenderedPageBreak/>
              <w:t>Načini praćenja i provjere ishoda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 fotografija, zabilješke učenika i učitelja, pohvale, akcije, radovi učenika, panoi, plakati</w:t>
            </w:r>
          </w:p>
        </w:tc>
      </w:tr>
      <w:tr w:rsidR="00BB06C8" w:rsidTr="00F843A7">
        <w:trPr>
          <w:trHeight w:val="22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Troškovnik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Potrošni materijal- škola i učenici</w:t>
            </w:r>
          </w:p>
        </w:tc>
      </w:tr>
      <w:tr w:rsidR="00BB06C8" w:rsidTr="00F843A7">
        <w:trPr>
          <w:trHeight w:val="200"/>
        </w:trPr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Odgovorne osobe</w:t>
            </w:r>
          </w:p>
        </w:tc>
        <w:tc>
          <w:tcPr>
            <w:tcW w:w="1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b"/>
        <w:tblW w:w="1502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22"/>
        <w:gridCol w:w="12904"/>
      </w:tblGrid>
      <w:tr w:rsidR="00BB06C8">
        <w:trPr>
          <w:trHeight w:val="8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PETI/ 5.ab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980000"/>
                <w:sz w:val="24"/>
              </w:rPr>
              <w:t>Međukulturna dimenzija / Osobni identitet, kulturni identiteti i međukulturni dijalog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1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Razvoj osobnog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Obilježja većinskog identiteta i manjinskih nacionalnih identiteta te hrvatskoga domovinskog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Interkulturna otvorenost i komunikacija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Osvještavanje i uklanjanje stereotipa i predrasuda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petog razreda</w:t>
            </w:r>
          </w:p>
        </w:tc>
      </w:tr>
      <w:tr w:rsidR="00BB06C8">
        <w:trPr>
          <w:trHeight w:val="1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određuje svoj identitet i navodi neka od njegovih najvažnijih obilježja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različite identitete koji postoje u školi i lokalnoj zajednici prema spolu, nacionalnoj, religijskoj i jezičnoj pripadnosti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značenje kulturnog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obilježja hrvatskoga domovinskog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imenuje nacionalne manjine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su stereotipi i predrasude.</w:t>
            </w:r>
          </w:p>
        </w:tc>
      </w:tr>
      <w:tr w:rsidR="00BB06C8">
        <w:trPr>
          <w:trHeight w:val="11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Kako se voli domovina, Sjećanje na Vukovar, Božićna radionica,  Pokladni običaji, idemo u maškare, Moje uskrsno gnijezdo, Kod rodbine u inozemstvu- običaji, kultura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 Hrvatski jezik – prošlost i sadašnjost, Hrvatski jezik i dvojezičnost, Veliko početno slovo u imenima država, zemalja, naroda, pokrajina i krajeva, Himna, Tematska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vrstovna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podjela lirskih pjesama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world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action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Eat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Feel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well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English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breakfast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 Moj svijet i oko njega)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Glazbena kultura</w:t>
            </w:r>
            <w:r>
              <w:rPr>
                <w:rFonts w:ascii="Arial" w:eastAsia="Arial" w:hAnsi="Arial" w:cs="Arial"/>
                <w:sz w:val="20"/>
              </w:rPr>
              <w:t>: Domovina sa mnom raste, Lijepa naša domovino,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Moja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diridika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Likovna kultura: Etno motivi zavičaja - kulturna i narodna tradicija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4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e- Dnevnik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 učenika, navike u obitelji</w:t>
            </w:r>
          </w:p>
        </w:tc>
      </w:tr>
      <w:tr w:rsidR="00BB06C8">
        <w:trPr>
          <w:trHeight w:val="66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Odgovorne osobe</w:t>
            </w:r>
          </w:p>
        </w:tc>
        <w:tc>
          <w:tcPr>
            <w:tcW w:w="12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c"/>
        <w:tblW w:w="1524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1226"/>
        <w:gridCol w:w="6726"/>
        <w:gridCol w:w="7289"/>
      </w:tblGrid>
      <w:tr w:rsidR="00BB06C8" w:rsidTr="00F843A7">
        <w:trPr>
          <w:trHeight w:val="8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PETI/ 5.ab 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br/>
              <w:t>Gospodarska dimenzija /  Gospodarstvo, poduzetnost, upravljanje financijama i zaštita potrošača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 w:rsidTr="00F843A7">
        <w:trPr>
          <w:trHeight w:val="14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Prepoznavanje vlastitih sposobnosti važno za uspjeh u učenju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Proizvodnja i poduzetnost u stvaranju novih vrijednosti u novcu i zajedničkim društvenim dobrima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Odgovorno upravljanje novcem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potrošača i pravila za zaštitu potrošača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obavijesti o proizvodu (deklaracije)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Utjecaj reklame na potrošače</w:t>
            </w: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petog razreda</w:t>
            </w:r>
          </w:p>
        </w:tc>
      </w:tr>
      <w:tr w:rsidR="00BB06C8" w:rsidTr="00F843A7">
        <w:trPr>
          <w:trHeight w:val="116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prepoznaje svoje sposobnosti, opisuje u čemu se sastoje i potkrepljuje primjerima iz vlastitog iskustva u školi, obitelji i društvenoj zajednici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određuje što je za njega novac, kako se stječe i planira štedljiva potrošnja (džeparac, obiteljski proračun, proračun učeničke zadruge, razredna štednja i sl.)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koja prava ima kao potrošač i na koje se načine može zaštititi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što je obavijest o proizvodu (deklaracija) i provjerava podatke o proizvodu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što je reklama i kako se reklamama pobuđuju i nameću potrošačke želje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razlikuje zadovoljavanje potreba od zadovoljavanja želja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opire se pomodnim nagovorima vršnjaka i reklamnim porukama.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primjenjivati određena-stečena znanja u zadacima iz životni situacija, koristeći se : procjenom, pisanim računanjem i računanjem sa džepnim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kalkulatorom u skupu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prirodnij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decimalnih brojeva,</w:t>
            </w:r>
          </w:p>
        </w:tc>
      </w:tr>
      <w:tr w:rsidR="00BB06C8" w:rsidTr="00F843A7">
        <w:trPr>
          <w:trHeight w:val="116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:Izrada čestitki i božićnih  ukrasa, Kako smo radili i učili, kakve rezultate očekujemo; Trošenje džeparca na izletu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A.Lindgren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Hrabra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Kajsa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Priroda</w:t>
            </w:r>
            <w:r>
              <w:rPr>
                <w:rFonts w:ascii="Arial" w:eastAsia="Arial" w:hAnsi="Arial" w:cs="Arial"/>
                <w:sz w:val="20"/>
              </w:rPr>
              <w:t>: Uzgoj biljaka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</w:t>
            </w:r>
            <w:r>
              <w:rPr>
                <w:rFonts w:ascii="Arial" w:eastAsia="Arial" w:hAnsi="Arial" w:cs="Arial"/>
                <w:b/>
                <w:sz w:val="20"/>
              </w:rPr>
              <w:t>nformatika</w:t>
            </w:r>
            <w:r>
              <w:rPr>
                <w:rFonts w:ascii="Arial" w:eastAsia="Arial" w:hAnsi="Arial" w:cs="Arial"/>
                <w:sz w:val="20"/>
              </w:rPr>
              <w:t>:  Moja prva pretraga- Utjecaj reklame na potrošače  63./64.sat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Matematika : </w:t>
            </w:r>
            <w:r>
              <w:rPr>
                <w:rFonts w:ascii="Arial" w:eastAsia="Arial" w:hAnsi="Arial" w:cs="Arial"/>
                <w:sz w:val="20"/>
              </w:rPr>
              <w:t xml:space="preserve">računske operacije u skupu prirodnih i decimalnih brojeva ( zbrajanje, oduzimanje, množenje , dijeljenje i izvođenje više računskih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operacija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)   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Sudionici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roditelji</w:t>
            </w:r>
          </w:p>
        </w:tc>
      </w:tr>
      <w:tr w:rsidR="00BB06C8" w:rsidTr="00F843A7">
        <w:trPr>
          <w:trHeight w:val="44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 w:rsidTr="00F843A7">
        <w:trPr>
          <w:trHeight w:val="44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vrednuju,pohvaljuju,,,</w:t>
            </w: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e- Dnevnik</w:t>
            </w: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Navike u obitelji, povodljivost</w:t>
            </w:r>
          </w:p>
        </w:tc>
      </w:tr>
      <w:tr w:rsidR="00BB06C8" w:rsidTr="00F843A7">
        <w:trPr>
          <w:trHeight w:val="70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 w:rsidTr="00F843A7">
        <w:trPr>
          <w:trHeight w:val="220"/>
        </w:trPr>
        <w:tc>
          <w:tcPr>
            <w:tcW w:w="1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6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  <w:tc>
          <w:tcPr>
            <w:tcW w:w="7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d"/>
        <w:tblW w:w="1523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51"/>
        <w:gridCol w:w="13083"/>
      </w:tblGrid>
      <w:tr w:rsidR="00BB06C8">
        <w:trPr>
          <w:trHeight w:val="2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PETI/ 5.ab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Ekološka dimenzija / Zaštita okoliša i održivi razvoj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5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Prirodna dobra i njihovo očuvanje, uvjet osiguranja dobrobiti pojedinca i razvoja demokratske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Zbrinjavanje otpada i smeća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Otpad kao sirovina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Izrada različitih predmeta od otpadnog materijala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Izrada plana štednje vode, struje i ostalih energenata</w:t>
            </w:r>
          </w:p>
        </w:tc>
      </w:tr>
      <w:tr w:rsidR="00BB06C8">
        <w:trPr>
          <w:trHeight w:val="2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petog razreda</w:t>
            </w:r>
          </w:p>
        </w:tc>
      </w:tr>
      <w:tr w:rsidR="00BB06C8">
        <w:trPr>
          <w:trHeight w:val="15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određuje razliku između otpada i smeća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mogućnosti korištenja otpada kao sirovine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izrađuje različite predmete od otpadnog materijala i njihova recikliranja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sudjeluje u akcijama prikupljanja otpada kao sirovine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planira štedljivu potrošnju vode, struje i ostalih energenata u vlastitom kućanstvu, u suradnji s  učiteljem i roditeljima.</w:t>
            </w:r>
          </w:p>
        </w:tc>
      </w:tr>
      <w:tr w:rsidR="00BB06C8">
        <w:trPr>
          <w:trHeight w:val="138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Uredimo i očistimo svoj učionički i školski prostor, Dani zahvalnosti  za plodove zemlje, Igre na snijegu, Volimo životinje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Grigor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Vitez, </w:t>
            </w:r>
            <w:r>
              <w:rPr>
                <w:rFonts w:ascii="Arial" w:eastAsia="Arial" w:hAnsi="Arial" w:cs="Arial"/>
                <w:i/>
                <w:sz w:val="20"/>
              </w:rPr>
              <w:t>Pjesme</w:t>
            </w:r>
            <w:r>
              <w:rPr>
                <w:rFonts w:ascii="Arial" w:eastAsia="Arial" w:hAnsi="Arial" w:cs="Arial"/>
                <w:sz w:val="20"/>
              </w:rPr>
              <w:t xml:space="preserve"> ,Zamjenice (</w:t>
            </w:r>
            <w:r>
              <w:rPr>
                <w:rFonts w:ascii="Arial" w:eastAsia="Arial" w:hAnsi="Arial" w:cs="Arial"/>
                <w:i/>
                <w:sz w:val="20"/>
              </w:rPr>
              <w:t>Velebitski vidikovac</w:t>
            </w:r>
            <w:r>
              <w:rPr>
                <w:rFonts w:ascii="Arial" w:eastAsia="Arial" w:hAnsi="Arial" w:cs="Arial"/>
                <w:sz w:val="20"/>
              </w:rPr>
              <w:t>), Lik u književnome djelu ,Fabula i dijelovi fabule – odnos prema prirodi</w:t>
            </w:r>
          </w:p>
          <w:p w:rsidR="00BB06C8" w:rsidRDefault="008020F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>Geografija:</w:t>
            </w:r>
            <w:r>
              <w:rPr>
                <w:rFonts w:ascii="Arial" w:eastAsia="Arial" w:hAnsi="Arial" w:cs="Arial"/>
                <w:sz w:val="20"/>
              </w:rPr>
              <w:t xml:space="preserve"> Zagađivanje mora, Mjere za zaštitu mora</w:t>
            </w:r>
          </w:p>
          <w:p w:rsidR="00BB06C8" w:rsidRDefault="008020FD">
            <w:pPr>
              <w:spacing w:after="0" w:line="276" w:lineRule="auto"/>
            </w:pPr>
            <w:r>
              <w:rPr>
                <w:rFonts w:ascii="Arial" w:eastAsia="Arial" w:hAnsi="Arial" w:cs="Arial"/>
                <w:b/>
                <w:sz w:val="20"/>
              </w:rPr>
              <w:t>Tehnička kultura</w:t>
            </w:r>
            <w:r>
              <w:rPr>
                <w:rFonts w:ascii="Arial" w:eastAsia="Arial" w:hAnsi="Arial" w:cs="Arial"/>
                <w:sz w:val="20"/>
              </w:rPr>
              <w:t xml:space="preserve">: Životno okruženje čovjeka i zadaća tehnike, kako odbačene tehničke tvorevine utječu na prirodu,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recikaža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reciklažno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dvorišre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</w:p>
          <w:p w:rsidR="00BB06C8" w:rsidRDefault="008020FD">
            <w:pPr>
              <w:spacing w:after="0" w:line="276" w:lineRule="auto"/>
            </w:pPr>
            <w:r>
              <w:rPr>
                <w:rFonts w:ascii="Arial" w:eastAsia="Arial" w:hAnsi="Arial" w:cs="Arial"/>
                <w:sz w:val="20"/>
              </w:rPr>
              <w:t>kako učenik može doprinijeti smanjenju otpada-odlaganje bio otpada ( prikupljanje sekundarnih sirovina: papira, pet ambalaže, limenki…)</w:t>
            </w:r>
          </w:p>
        </w:tc>
      </w:tr>
      <w:tr w:rsidR="00BB06C8">
        <w:trPr>
          <w:trHeight w:val="2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knjižničarka, vanjski suradnici</w:t>
            </w:r>
          </w:p>
        </w:tc>
      </w:tr>
      <w:tr w:rsidR="00BB06C8">
        <w:trPr>
          <w:trHeight w:val="5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5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 - Dnevnik</w:t>
            </w:r>
          </w:p>
        </w:tc>
      </w:tr>
      <w:tr w:rsidR="00BB06C8">
        <w:trPr>
          <w:trHeight w:val="2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Zauzetost učenika, nedovoljna aktivnost, organizacijske poteškoće</w:t>
            </w:r>
          </w:p>
        </w:tc>
      </w:tr>
      <w:tr w:rsidR="00BB06C8">
        <w:trPr>
          <w:trHeight w:val="8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Potrošni materijal – škola i učenici, roditelji </w:t>
            </w:r>
          </w:p>
        </w:tc>
      </w:tr>
      <w:tr w:rsidR="00BB06C8">
        <w:trPr>
          <w:trHeight w:val="2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tbl>
      <w:tblPr>
        <w:tblStyle w:val="afe"/>
        <w:tblW w:w="1526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56"/>
        <w:gridCol w:w="13110"/>
      </w:tblGrid>
      <w:tr w:rsidR="00BB06C8">
        <w:trPr>
          <w:trHeight w:val="5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4"/>
              </w:rPr>
              <w:t>Ciklus / razred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ŠESTI/ 6.ab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Ljudsko-pravna dimenzija / Prava, slobode, dužnosti i odgovornosti građanina/građanke</w:t>
            </w:r>
          </w:p>
        </w:tc>
      </w:tr>
      <w:tr w:rsidR="00BB06C8">
        <w:trPr>
          <w:trHeight w:val="11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Temeljna načela Konvencije o pravima djeteta: pravo na sudjelovanje, pravo da razvijemo naše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potencijale, pravo na sigurnost i dobar život, pravo na zaštitu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Osobno dostojanstvo i ravnopravnost, uključivanje umjesto isključivanja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Pravila i zakoni u zaštiti temeljnih prava učenika i učitelja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Suzbijanje trgovanja ljudima</w:t>
            </w:r>
          </w:p>
        </w:tc>
      </w:tr>
      <w:tr w:rsidR="00BB06C8">
        <w:trPr>
          <w:trHeight w:val="2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šestog razreda</w:t>
            </w:r>
          </w:p>
        </w:tc>
      </w:tr>
      <w:tr w:rsidR="00BB06C8">
        <w:trPr>
          <w:trHeight w:val="216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Očekivani ishodi / postignuća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osnovna načela Konvencije o dječjim pravima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 svojim  riječima  značenje  prava  na  sudjelovanje,  prava  na  razvoj  naših potencijala, prava na sigurnost i dobar život, prava na zaštitu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 što  za  njega/nju  znači  osobno  dostojanstvo  i  objašnjava  zašto  pravo  na  osobno  dostojanstvo jednako pripada svakom čovjeku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i objašnjava što su pravila, statut škole, kućni red škole, zakoni,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povezuje pravila i zaštitu dječjih prava, objašnjava zašto su pravila alat za zaštitu dječjih prava u razredu (pravo na osobno  dostojanstvo, na sudjelovanje, obrazovanje, izražavanje, razvoj svih svojih sposobnosti ( talenata) i druga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postupke koji prethode i vode u trgovanje ljudima.</w:t>
            </w:r>
          </w:p>
        </w:tc>
      </w:tr>
      <w:tr w:rsidR="00BB06C8">
        <w:trPr>
          <w:trHeight w:val="136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Sat razrednika: Ljudska prava i prava manjina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Hrvatski jezik: Prava djeteta / Siniša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Glavašević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; Obitelj i društvo, uloga roditelja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Geografija: Rasne skupine, svjetske vjere i svjetski jezici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Povijest: Feudalno društvo; Srednjovjekovna svakodnevnica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Vjeronauk: Suvremene situacije neslobode, Sloboda izvire iz prave ljubavi ,Čovjek između čežnje za slobodom i izazovom robovanja</w:t>
            </w:r>
          </w:p>
        </w:tc>
      </w:tr>
      <w:tr w:rsidR="00BB06C8">
        <w:trPr>
          <w:trHeight w:val="2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4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 - Dnevnik</w:t>
            </w:r>
          </w:p>
        </w:tc>
      </w:tr>
      <w:tr w:rsidR="00BB06C8">
        <w:trPr>
          <w:trHeight w:val="2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 učenika, povodljivost, navike u obitelji</w:t>
            </w:r>
          </w:p>
        </w:tc>
      </w:tr>
      <w:tr w:rsidR="00BB06C8">
        <w:trPr>
          <w:trHeight w:val="48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ishoda/postignuća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F843A7" w:rsidRDefault="00F843A7"/>
    <w:p w:rsidR="00F843A7" w:rsidRDefault="00F843A7"/>
    <w:p w:rsidR="00F843A7" w:rsidRDefault="00F843A7"/>
    <w:p w:rsidR="00F843A7" w:rsidRDefault="00F843A7"/>
    <w:tbl>
      <w:tblPr>
        <w:tblStyle w:val="aff"/>
        <w:tblW w:w="1525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54"/>
        <w:gridCol w:w="13097"/>
      </w:tblGrid>
      <w:tr w:rsidR="00BB06C8">
        <w:trPr>
          <w:trHeight w:val="5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ŠESTI/ 6.ab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Politička dimenzija/ Razred, škola, lokalna zajednica - demokratske zajednice</w:t>
            </w:r>
          </w:p>
        </w:tc>
      </w:tr>
      <w:tr w:rsidR="00BB06C8">
        <w:trPr>
          <w:trHeight w:val="20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Razred demokratska zajednica; sudjelovanje u odlučivanju, učenički izbori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Postupci i intelektualni alati za procjenu položaja vlasti s obzirom na dužnosti, ovlasti,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povlastice, ograničenja i sposobnosti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Postupci i intelektualni alati za osiguranje pravde i pravednosti u razredu i školi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Koruptivni oblici ponašanja – ima li ih u razredu? Što s prepisivanjem?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Pravedni načini za nadoknadu štete ili povrede u slučaju kršenja pravila – načela proceduralne,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korektivne i distributivne pravednosti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građana u uočavanju, istraživanju i rješavanju problema lokalne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Zaštita zajedničkih interesa i dobrobiti – temelj opstanka i razvoja demokratske zajednice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šestog razreda</w:t>
            </w:r>
          </w:p>
        </w:tc>
      </w:tr>
      <w:tr w:rsidR="00BB06C8">
        <w:trPr>
          <w:trHeight w:val="16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postupak procjene položaja vlasti i izbore prema sposobnostima kandidata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koristi intelektualni alat za procjenu položaja vlasti s obzirom na dužnosti, ovlasti, povlastice, ograničenja i sposobnosti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objašnjava izborne procese u razredu i školi kao glasač i kandidat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kako se u slučaju kršenja pravila na pravedan način treba nadoknaditi šteta ili učinjena povreda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načelima pravednosti, izgradnje demokratskih odnosa i zaštiti zajedničke dobrobiti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sudjeluje u rješavanju problema školske i lokalne zajednice</w:t>
            </w:r>
          </w:p>
        </w:tc>
      </w:tr>
      <w:tr w:rsidR="00BB06C8">
        <w:trPr>
          <w:trHeight w:val="11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Ustav i vladavina prava; Što je korupcija; oblici i uzroci korupcije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>: Meksiko – iseljavanje u SAD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Povijest</w:t>
            </w:r>
            <w:r>
              <w:rPr>
                <w:rFonts w:ascii="Arial" w:eastAsia="Arial" w:hAnsi="Arial" w:cs="Arial"/>
                <w:sz w:val="20"/>
              </w:rPr>
              <w:t>: Apsolutne i parlamentarne monarhije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Uloga građana u uočavanju, istraživanju i rješavanju problema lokalne zajednice; Zaštita zajedničkih interesa i dobrobiti – temelj opstanka i razvoja demokratske zajednice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6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 - Dnevnik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Neaktivnost, navike, predrasude, stereotipi</w:t>
            </w:r>
          </w:p>
        </w:tc>
      </w:tr>
      <w:tr w:rsidR="00BB06C8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tbl>
      <w:tblPr>
        <w:tblStyle w:val="aff0"/>
        <w:tblW w:w="1519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0"/>
        <w:gridCol w:w="13065"/>
      </w:tblGrid>
      <w:tr w:rsidR="00BB06C8">
        <w:trPr>
          <w:trHeight w:val="8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ŠESTI/ 6.ab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Društvena dimenzija/ Socijalne vještine i društvena solidarnost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90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Cilj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Društveno prihvatljiva komunikacija u razredu, školi i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Upravljanje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intrapersonalnim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interpersonalnim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sukobima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Suradnja i grupni rad u istraživanju i rješavanju zajedničkih problema (tema)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Solidarnost i društveno koristan rad: pomoć slabijim učenicima, volontiranje</w:t>
            </w:r>
          </w:p>
          <w:p w:rsidR="00BB06C8" w:rsidRDefault="008020FD">
            <w:pPr>
              <w:spacing w:after="0" w:line="240" w:lineRule="auto"/>
            </w:pPr>
            <w:r>
              <w:t>Uljudno ponašanje u gradu ili mjestu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šestog razreda</w:t>
            </w:r>
          </w:p>
        </w:tc>
      </w:tr>
      <w:tr w:rsidR="00BB06C8">
        <w:trPr>
          <w:trHeight w:val="29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Očekivani ishodi / postignuća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društvene komunikacijske vještine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koristi vještine aktivnog slušanja, parafraziranja, sažimanja, fokusiranja, preoblikovanja, kodiranja i dekodiranja osjećaja i potreba drugog, ja-poruke, ti-poruke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navodi vrste sukoba i učinkovite načine upravljanja sukobima na osobnoj i društvenoj razini;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određuje što je i koju ulogu imaju dijalog, pregovaranje, dokazivanje temeljeno na činjenicama i donošenju zajedničkih zaključaka u upravljanju sukobima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privržen/a je mirnom rješavanju sukoba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objašnjava što je timski rad, vođenje 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moderiranje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rada grupe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objašnjava pravila grupnog rada, donošenja zaključaka, izvješćivanja i potkrepljuje primjerima iz vlastitog iskustva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određuje važnost humanitarnih aktivnosti i dobrovoljnog društvenog rada za pojedinca i društvo; navodi područja u kojima može volontirati kao učenik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sudjeluje u akcijama solidarnost.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učenici će znati snalaziti se u prostoru i vremenu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znati će imenovati znamenitosti i zgrade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pitati za smjer kretanja 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znati će opisati smjer kretanja, te će se znati ponašati u prometu i u trgovini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će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znatii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pravna i etička načela uporabe informacijske i komunikacijske tehnologije i raspraviti posljedice njihova narušavanja</w:t>
            </w:r>
          </w:p>
        </w:tc>
      </w:tr>
      <w:tr w:rsidR="00BB06C8">
        <w:trPr>
          <w:trHeight w:val="88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Demokracija i demokratska vlast; Sukob i načini rješavanja sukoba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Matematika:</w:t>
            </w:r>
            <w:r>
              <w:rPr>
                <w:rFonts w:ascii="Arial" w:eastAsia="Arial" w:hAnsi="Arial" w:cs="Arial"/>
                <w:sz w:val="20"/>
              </w:rPr>
              <w:t xml:space="preserve"> Trokut/ priprema za ispit znanja/ socijalne vještine i društvena solidarnost; Pomoć slabijim učenicima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TZK</w:t>
            </w:r>
            <w:r>
              <w:rPr>
                <w:rFonts w:ascii="Arial" w:eastAsia="Arial" w:hAnsi="Arial" w:cs="Arial"/>
                <w:sz w:val="20"/>
              </w:rPr>
              <w:t>: Borilačke igre, sportske igre,ritmičke i plesne strukture,skakanje i trčanje Izgrađivanje dobrog odnosa prema učitelju i organizaciji vježbanja; Poštivanje suca i pravila igre; Suradničko ponašanje i nenasilno rješavanje konflikta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t>Ich</w:t>
            </w:r>
            <w:proofErr w:type="spellEnd"/>
            <w:r>
              <w:t xml:space="preserve"> </w:t>
            </w:r>
            <w:proofErr w:type="spellStart"/>
            <w:r>
              <w:t>haette</w:t>
            </w:r>
            <w:proofErr w:type="spellEnd"/>
            <w:r>
              <w:t xml:space="preserve"> </w:t>
            </w:r>
            <w:proofErr w:type="spellStart"/>
            <w:r>
              <w:t>gern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b/>
              </w:rPr>
              <w:t>Informatika:</w:t>
            </w:r>
            <w:r>
              <w:t xml:space="preserve"> Sustavno prikupljanje sadržaja s weba, Oblikovanje prezentacije.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6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– uvid u e- Dnevnik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Navike,  opterećenost učenika </w:t>
            </w:r>
          </w:p>
        </w:tc>
      </w:tr>
      <w:tr w:rsidR="00BB06C8">
        <w:trPr>
          <w:trHeight w:val="54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</w:t>
            </w:r>
          </w:p>
        </w:tc>
      </w:tr>
    </w:tbl>
    <w:p w:rsidR="00BB06C8" w:rsidRDefault="00BB06C8"/>
    <w:tbl>
      <w:tblPr>
        <w:tblStyle w:val="aff1"/>
        <w:tblW w:w="1528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925"/>
        <w:gridCol w:w="12360"/>
      </w:tblGrid>
      <w:tr w:rsidR="00BB06C8">
        <w:trPr>
          <w:trHeight w:val="5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ŠESTI/ 6.ab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Međukulturna dimenzija/ Osobni identitet, kulturni identiteti i međukulturni dijalog</w:t>
            </w:r>
          </w:p>
        </w:tc>
      </w:tr>
      <w:tr w:rsidR="00BB06C8">
        <w:trPr>
          <w:trHeight w:val="210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Što sve utječe na razvoj osobnog identiteta?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Značenje i važnost kulturnog identiteta i različitosti u procesima globalizacije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Obilježja hrvatske većinske nacionalne kulture i kultura nacionalnih i religijskih manjina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Primjeri utjecaja koji su imali jedni na druge u izgradnji zajedničke hrvatske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Nacionalne manjine u Hrvatskoj i ustavne odredbe o njihovim pravima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Pravo na različitost i odgovornost za izgradnju zajedničke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Sloboda mišljenja, savjesti i vjeroispovijesti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Među/kulturna osjetljivost: prepoznavanje i uklanjanje stereotipa i predrasuda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Međukulturni dijalog i zašto je važan za izgradnju demokratske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sz w:val="18"/>
              </w:rPr>
              <w:t>Razvijanje međukulturnog dijaloga i poštivanja različitosti</w:t>
            </w:r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Učenicima šestog razreda</w:t>
            </w:r>
          </w:p>
        </w:tc>
      </w:tr>
      <w:tr w:rsidR="00BB06C8">
        <w:trPr>
          <w:trHeight w:val="230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Učenik/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objašnjava što je osobni identitet i utjecaje na njegov razvoj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objašnjava značenje kulturnog identiteta i očuvanja različitosti u procesima globalizacije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navodi neke elemente globalizacijske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najvažnija obilježja hrvatske većinske nacionalne kulture i kultura nacionalnih i religijskih manjina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navodi primjere utjecaja koji su imali jedni na druge u izgradnji zajedničke hrvatske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imenuje nacionalne manjine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opisuje u čemu se sastoji interkulturni dijalog i zašto je važan za izgradnju demokratske zajednice, određuje značenje slobode mišljenja, savjesti i vjeroispovijesti, objašnjava što su stereotipi i predrasude,koristi postupke za prepoznavanje i oslobađanje od stereotipa i predrasuda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pokazuje privrženost uzajamnom razumijevanju, poštovanju, suradnji i solidarnosti na , razini razreda, škole i društva u cjelini.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učenici će shvatiti važnost pozitivnog odnosa prema drugim kulturama i osobama iz drugih kultura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znati će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prihvadati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nove učenike u svojim razredima      - znati poštivati različitosti rasa</w:t>
            </w:r>
          </w:p>
        </w:tc>
      </w:tr>
      <w:tr w:rsidR="00BB06C8">
        <w:trPr>
          <w:trHeight w:val="11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jezik:</w:t>
            </w:r>
            <w:r>
              <w:rPr>
                <w:rFonts w:ascii="Arial" w:eastAsia="Arial" w:hAnsi="Arial" w:cs="Arial"/>
                <w:sz w:val="20"/>
              </w:rPr>
              <w:t xml:space="preserve"> Božić u mom domu; moj hrvatski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Likovna kultura</w:t>
            </w:r>
            <w:r>
              <w:rPr>
                <w:rFonts w:ascii="Arial" w:eastAsia="Arial" w:hAnsi="Arial" w:cs="Arial"/>
                <w:sz w:val="20"/>
              </w:rPr>
              <w:t>: Etno motivi zavičaja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Culture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spot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life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Great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Britain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Tell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me 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story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legend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of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king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Arthur ( Moj dom)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Glazbena kultura</w:t>
            </w:r>
            <w:r>
              <w:rPr>
                <w:rFonts w:ascii="Arial" w:eastAsia="Arial" w:hAnsi="Arial" w:cs="Arial"/>
                <w:sz w:val="20"/>
              </w:rPr>
              <w:t xml:space="preserve">: Junak iz Like  i Oj, ti vilo, vilo Velebita, Ovoga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vrimena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( božićna, Dalmacija)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Crkveno graditeljstvo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t>Kunst</w:t>
            </w:r>
            <w:proofErr w:type="spellEnd"/>
            <w:r>
              <w:t xml:space="preserve"> </w:t>
            </w:r>
            <w:proofErr w:type="spellStart"/>
            <w:r>
              <w:t>und</w:t>
            </w:r>
            <w:proofErr w:type="spellEnd"/>
            <w:r>
              <w:t xml:space="preserve"> </w:t>
            </w:r>
            <w:proofErr w:type="spellStart"/>
            <w:r>
              <w:t>Kultur</w:t>
            </w:r>
            <w:proofErr w:type="spellEnd"/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vanjski suradnici</w:t>
            </w:r>
          </w:p>
        </w:tc>
      </w:tr>
      <w:tr w:rsidR="00BB06C8">
        <w:trPr>
          <w:trHeight w:val="4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 -Dnevnik</w:t>
            </w:r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</w:t>
            </w:r>
          </w:p>
        </w:tc>
      </w:tr>
      <w:tr w:rsidR="00BB06C8">
        <w:trPr>
          <w:trHeight w:val="30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Načini praćenja i provjere 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Odgovorne osobe</w:t>
            </w:r>
          </w:p>
        </w:tc>
        <w:tc>
          <w:tcPr>
            <w:tcW w:w="1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2"/>
        <w:tblW w:w="1522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49"/>
        <w:gridCol w:w="13071"/>
      </w:tblGrid>
      <w:tr w:rsidR="00BB06C8">
        <w:trPr>
          <w:trHeight w:val="5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ŠESTI/ 6.ab 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Gospodarska dimenzija/ Gospodarstvo, poduzetnost, upravljanje financijama i zaštita potrošača</w:t>
            </w:r>
          </w:p>
        </w:tc>
      </w:tr>
      <w:tr w:rsidR="00BB06C8">
        <w:trPr>
          <w:trHeight w:val="114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Proračun i vrste proračuna: osobni, obiteljski, gradski, županijski, državni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Poduzetnost u pokretanju projekata istraživanja i rješavanja problema u društvenoj zajednici, volontiranju, korisnog rada u školskoj zadruzi i sl.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potrošača i pravila njihove zaštite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Planiranje individualne potrošnje, izrada proračuna izleta, sudjelovanje u izradi  kućnog proračuna te planiranje štednje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Neodgovorna potrošnja i njezin utjecaj na pojedinca, obitelj i zajednicu – primjer dužničkog ropstva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šestog razreda</w:t>
            </w:r>
          </w:p>
        </w:tc>
      </w:tr>
      <w:tr w:rsidR="00BB06C8">
        <w:trPr>
          <w:trHeight w:val="24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inicijativu i poduzetnost u pokretanju projekata istraživanja i rješavanja problema u društvenoj zajednici, volontiranju, korisnog rada u školskoj zadruzi i sl.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izrađuje proračun troškova izleta, projekta i sl.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dokumentira svoja iskustva poduzetnosti te oblike poduzetnosti u školi i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zašto se jedino radom stvara novac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primjere neodgovorne potrošnje nametnute reklamama i pritiscima vršnjaka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zaključuje o posljedicama koje neodgovorna potrošnja ima za pojedinca, obitelj i zajednicu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pruža otpor reklamama nametnutoj potrošnji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zagovara racionalno trošenje novca.</w:t>
            </w:r>
          </w:p>
        </w:tc>
      </w:tr>
      <w:tr w:rsidR="00BB06C8">
        <w:trPr>
          <w:trHeight w:val="9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  <w:r>
              <w:rPr>
                <w:rFonts w:ascii="Arial" w:eastAsia="Arial" w:hAnsi="Arial" w:cs="Arial"/>
                <w:sz w:val="20"/>
              </w:rPr>
              <w:t xml:space="preserve">: Učenje kao rad; Cijeli brojevi – zbrajanje i oduzimanje (  upravljanje financijama i zaštita potrošača);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       Potrošački izazovi i odgovorno upravljanje novcem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Tehnička kultura</w:t>
            </w:r>
            <w:r>
              <w:rPr>
                <w:rFonts w:ascii="Arial" w:eastAsia="Arial" w:hAnsi="Arial" w:cs="Arial"/>
                <w:sz w:val="20"/>
              </w:rPr>
              <w:t>: Odgovorno upravljanje prirodnim, društvenim i kulturnim dobrima-mjerenje i zacrtavanje na materijalu štednja materijala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Neodgovorna potrošnja i njezin utjecaj na pojedinca, obitelj i zajednicu – primjer dužničkog ropstva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 i učitelji</w:t>
            </w:r>
          </w:p>
        </w:tc>
      </w:tr>
      <w:tr w:rsidR="00BB06C8">
        <w:trPr>
          <w:trHeight w:val="44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– uvid u  e - Dnevnik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Povodljivost, navike</w:t>
            </w:r>
          </w:p>
        </w:tc>
      </w:tr>
      <w:tr w:rsidR="00BB06C8">
        <w:trPr>
          <w:trHeight w:val="68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tbl>
      <w:tblPr>
        <w:tblStyle w:val="aff3"/>
        <w:tblW w:w="1517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43"/>
        <w:gridCol w:w="13033"/>
      </w:tblGrid>
      <w:tr w:rsidR="00BB06C8">
        <w:trPr>
          <w:trHeight w:val="84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ŠESTI/ 6.ab: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Ekološka dimenzija/ Zaštita okoliša i održivi razvoj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4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i odgovornosti učenika u zaštiti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Odgovorno upravljanje prirodnim, društvenim i kulturnim dobrima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šestog razreda</w:t>
            </w:r>
          </w:p>
        </w:tc>
      </w:tr>
      <w:tr w:rsidR="00BB06C8">
        <w:trPr>
          <w:trHeight w:val="25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zašto je zdrav okoliš važan za društveni razvoj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razlikuje pojmove zdrav okoliš i održivi razvoj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ulogu koju zdravi okoliš ima za dobrobit pojedinca i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provodi aktivnosti izrade različitih predmeta od otpadnog materijala i njihova recikliranja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sudjeluje u akcijama prikupljanja otpada kao sirovine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postupke u obitelji, školi i lokalnoj zajednici kojima se pridonosi ekološkoj osviještenosti i održivu razvoju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prava i odgovornosti građana povezana sa zaštitom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koristi odgovarajuće postupke zaštite okoliša u obitelji, školi i lokalnoj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očuvanju živih bića te prirodnog i kulturnog bogatstva Republike Hrvatske.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118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Priroda</w:t>
            </w:r>
            <w:r>
              <w:rPr>
                <w:rFonts w:ascii="Arial" w:eastAsia="Arial" w:hAnsi="Arial" w:cs="Arial"/>
                <w:sz w:val="20"/>
              </w:rPr>
              <w:t xml:space="preserve">: Korist od šuma i gospodarenje šumama; Ekološka Hrvatska; Energija; Koristi od mora i kopnenih voda;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Iskorištavanje i zaštita travnjaka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 xml:space="preserve">: Australija – problem vode, važnost </w:t>
            </w: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art.</w:t>
            </w:r>
            <w:r>
              <w:rPr>
                <w:rFonts w:ascii="Arial" w:eastAsia="Arial" w:hAnsi="Arial" w:cs="Arial"/>
                <w:sz w:val="20"/>
              </w:rPr>
              <w:t>bunara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Tehnička kultura</w:t>
            </w:r>
            <w:r>
              <w:rPr>
                <w:rFonts w:ascii="Arial" w:eastAsia="Arial" w:hAnsi="Arial" w:cs="Arial"/>
                <w:sz w:val="20"/>
              </w:rPr>
              <w:t xml:space="preserve">: Iskorištavanje energije i vode; Prava i odgovornosti učenika u zaštiti okoliša korištenjem obnovljivih izvora energije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( sunce, vjetar, voda, plima i oseka,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gejziri..</w:t>
            </w:r>
            <w:proofErr w:type="spellEnd"/>
            <w:r>
              <w:rPr>
                <w:rFonts w:ascii="Arial" w:eastAsia="Arial" w:hAnsi="Arial" w:cs="Arial"/>
                <w:sz w:val="20"/>
              </w:rPr>
              <w:t>.)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– što rade učitelji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– uvid u e -Dnevnik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</w:t>
            </w:r>
          </w:p>
        </w:tc>
      </w:tr>
      <w:tr w:rsidR="00BB06C8">
        <w:trPr>
          <w:trHeight w:val="7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>
      <w:pPr>
        <w:jc w:val="center"/>
      </w:pPr>
    </w:p>
    <w:tbl>
      <w:tblPr>
        <w:tblStyle w:val="aff4"/>
        <w:tblW w:w="1522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49"/>
        <w:gridCol w:w="13071"/>
      </w:tblGrid>
      <w:tr w:rsidR="00BB06C8">
        <w:trPr>
          <w:trHeight w:val="8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Ljudsko-pravna dimenzija/ Prava, slobode, dužnosti i odgovornosti građanina/građanke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84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Ustav i zakoni uređuju prava, slobode, dužnosti i odgovornosti pojedinca kao građanina Republike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Ustavna zaštita prava građana (pravo na život, slobodu, vlasništvo, privatnost i druga temeljna prava)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Zaštita temeljnih prava, ravnopravnosti i dostojanstva svih pojedinaca u razrednoj, školskoj, lokalnoj i nacionalnoj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Ravnopravnost spolova, povijest borbe za ženska prava te mijenjanje položaja žena tijekom povijesti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Pravo glasa žena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Donošenje Deklaracije o pravima čovjeka (povijest)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Pojava humanitarnih organizacija u zaštiti ljudskih prava (povijest)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Suzbijanje trgovanja ljudima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Učenicima sedmog razreda</w:t>
            </w:r>
          </w:p>
        </w:tc>
      </w:tr>
      <w:tr w:rsidR="00BB06C8">
        <w:trPr>
          <w:trHeight w:val="18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znati kako su prava, slobode, dužnosti i odgovornosti pojedinca kao građanina Republike Hrvatske uređeni Ustavom i zakonima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kako se građanska, politička, ekonomska, socijalna i kulturna prava štite Ustavom Republike Hrvatske i zakonima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 opisuje povijest borbe za ženska prava te mijenjanje položaja žena tijekom povijesti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navodi imena i zasluge slavnih žena u povijesti u svijetu i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nastanak i razloge donošenja Opće deklaracije o ljudskim pravima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opisuje pojavu humanitarnih organizacija u zaštiti ljudskih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 prepoznaje rizične situacije po vlastitu sigurnost, zamke traženja posla preko oglasa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usporediti i zaključiti da je Ustav usko povezan sa Deset zapovijedi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- usporediti Dekalog i temeljna ljudska prava i uočiti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nihovu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povezanost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- koristiti prava i slobodu u svakodnevnim situacijama, ali i izvršavati svoje dužnosti i obveze.</w:t>
            </w:r>
          </w:p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198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Način realizacije i broj sati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Sat razrednika</w:t>
            </w:r>
            <w:r>
              <w:rPr>
                <w:rFonts w:ascii="Arial" w:eastAsia="Arial" w:hAnsi="Arial" w:cs="Arial"/>
                <w:sz w:val="18"/>
              </w:rPr>
              <w:t>: Izbor razrednog rukovodstva;Ljudska prava i prava manjina;Prava i obveze djeteta; Volontiranje i humanitarna aktivnost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Hrvatski jezik</w:t>
            </w:r>
            <w:r>
              <w:rPr>
                <w:rFonts w:ascii="Arial" w:eastAsia="Arial" w:hAnsi="Arial" w:cs="Arial"/>
                <w:sz w:val="18"/>
              </w:rPr>
              <w:t>: M.K.Beutz,Svijet sretnih ljudi; načini sporazumijevanja;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D.Cesarić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,Balada iz predgrađa,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V.Novak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,Iz velegradskog podzemlja,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M.Balota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,Moja mati,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Ch.Dickens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Tajanstveni dječak,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Moliere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,Građanin plemić, H.H.Smogovci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Engleski jezik</w:t>
            </w:r>
            <w:r>
              <w:rPr>
                <w:rFonts w:ascii="Arial" w:eastAsia="Arial" w:hAnsi="Arial" w:cs="Arial"/>
                <w:sz w:val="18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The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European</w:t>
            </w:r>
            <w:proofErr w:type="spellEnd"/>
            <w:r>
              <w:rPr>
                <w:rFonts w:ascii="Arial" w:eastAsia="Arial" w:hAnsi="Arial" w:cs="Arial"/>
                <w:sz w:val="18"/>
              </w:rPr>
              <w:t xml:space="preserve"> Union ( Mladi i njihovi interesi)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Njemački jezik</w:t>
            </w:r>
            <w:r>
              <w:rPr>
                <w:rFonts w:ascii="Arial" w:eastAsia="Arial" w:hAnsi="Arial" w:cs="Arial"/>
                <w:sz w:val="18"/>
              </w:rPr>
              <w:t>: Ljudska prava i prava manjina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Povijest:</w:t>
            </w:r>
            <w:r>
              <w:rPr>
                <w:rFonts w:ascii="Arial" w:eastAsia="Arial" w:hAnsi="Arial" w:cs="Arial"/>
                <w:sz w:val="18"/>
              </w:rPr>
              <w:t xml:space="preserve"> Francuska revolucija; Feudalno društvo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Vjeronauk </w:t>
            </w:r>
            <w:r>
              <w:rPr>
                <w:rFonts w:ascii="Arial" w:eastAsia="Arial" w:hAnsi="Arial" w:cs="Arial"/>
                <w:sz w:val="18"/>
              </w:rPr>
              <w:t>:Dekalog – pravila za život u ljubavi i slobodi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TZK</w:t>
            </w:r>
            <w:r>
              <w:rPr>
                <w:rFonts w:ascii="Arial" w:eastAsia="Arial" w:hAnsi="Arial" w:cs="Arial"/>
                <w:sz w:val="18"/>
              </w:rPr>
              <w:t>: Borilačke igre, sportske igre,ritmičke i plesne strukture,skakanje i trčanje;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           Stvaranje uljuđenih navijačkih navika; poštivanje rasnih i nacionalnih razlika</w:t>
            </w:r>
          </w:p>
        </w:tc>
      </w:tr>
      <w:tr w:rsidR="00BB06C8">
        <w:trPr>
          <w:trHeight w:val="24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Sudionici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 i učitelji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Način učenja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samovrednuju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uspoređuju, izrađuju.</w:t>
            </w:r>
          </w:p>
        </w:tc>
      </w:tr>
      <w:tr w:rsidR="00BB06C8">
        <w:trPr>
          <w:trHeight w:val="46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– što rade učitelji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Vremenik</w:t>
            </w:r>
            <w:proofErr w:type="spellEnd"/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Tijekom godine/ uvid u e - Dnevnik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Moguće teškoće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Neaktivnost, predznanje, navike</w:t>
            </w:r>
          </w:p>
        </w:tc>
      </w:tr>
      <w:tr w:rsidR="00BB06C8">
        <w:trPr>
          <w:trHeight w:val="48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Načini praćenja i provjere ishoda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Troškovnik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Odgovorne osobe</w:t>
            </w:r>
          </w:p>
        </w:tc>
        <w:tc>
          <w:tcPr>
            <w:tcW w:w="13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5"/>
        <w:tblW w:w="1523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51"/>
        <w:gridCol w:w="13084"/>
      </w:tblGrid>
      <w:tr w:rsidR="00BB06C8">
        <w:trPr>
          <w:trHeight w:val="68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Ciklus / razred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18"/>
              </w:rPr>
              <w:t>Politička dimenzija/ Demokratska država i uloga građana u demokratskoj državi</w:t>
            </w:r>
          </w:p>
        </w:tc>
      </w:tr>
      <w:tr w:rsidR="00BB06C8">
        <w:trPr>
          <w:trHeight w:val="21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Cilj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Ustav, narod kao izvor ustavne vlasti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Demokracija - tip vlasti u kojoj građani imaju pravo vladati, daju vlast onima koje biraju da ih predstavljaju i služe njihovim interesima odnosno zajedničkom dobru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Političke stranke, njihovi programi i uloga u razvoju zajedničkog dobra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Pravo i odgovornost građana u demokraciji, nadgledanje postupaka vlasti i rada demokratski izabranih zastupnika na svim razinama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Demokratska država, podjela i ograničenja vlasti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Civilno društvo – udruge, zaklade, sindikati i vjerske zajednice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Zajednička dobrobit i procedure kojima izgrađujemo demokratske odnose i štitimo svoja prava u razredu, školi, lokalnoj i nacionalnoj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Zajednička dobrobit i društvena solidarnost osnova opstanka i razvoja društvene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Pravda (proceduralna, korektivna i distributivna pravednost) temeljna kategorija demokracije i vladavine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Intelektualni alati za osiguranje pravednosti u razredu, školi i društvenoj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zajednic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Donijeti pravila koja reguliraju odnose među učenicima, vrijednosti i posljedice kršenja pravila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Namjena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Učenicima sedmog razreda</w:t>
            </w:r>
          </w:p>
        </w:tc>
      </w:tr>
      <w:tr w:rsidR="00BB06C8">
        <w:trPr>
          <w:trHeight w:val="140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Očekivani ishodi / postignuća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</w:t>
            </w:r>
            <w:r>
              <w:rPr>
                <w:rFonts w:ascii="Arial" w:eastAsia="Arial" w:hAnsi="Arial" w:cs="Arial"/>
                <w:sz w:val="16"/>
              </w:rPr>
              <w:t>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objašnjava što je ustavna vlast i argumentira zašto je potrebna trodioba vlasti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objašnjava što je demokracija i odakle pravo i obveza svakoga građanina u demokraciji da sudjeluje u vlasti;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navodi razloge za ograničenje svakog oblika vlasti u demokraciji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razlikuje demokratski od nedemokratskih režima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opisuje prava i odgovornosti građana u demokraciji i u nedemokratskim režimima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navodi političke stranke u Hrvatskoj, opisuje njihove programe i uloge u razvoju zajedničkog dobra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argumentira zašto je važno nadgledanje postupaka vlasti i rada demokratski izabranih zastupnika na svim razinama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opisuje sastavnice civilnog društva i njihovu ulogu u zaštiti javnog dobra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formulira, usklađuje i donosi pravila razreda kojima se štite temeljna prava u razredu i školi: pravo na osobno dostojanstvo, na sudjelovanje, obrazovanje, razvoj svih svojih sposobnosti (talenata) i druga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drži se dogovorenih pravila razreda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kreira mjere za nadoknadu štete ili povrede u slučaju kršenja pravila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objašnjava zašto je pravda koja se očituje u proceduralnoj, korektivnoj i distributivnoj pravednosti temeljna kategorija demokracije i vladavine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 xml:space="preserve">-  koristi i </w:t>
            </w:r>
            <w:proofErr w:type="spellStart"/>
            <w:r>
              <w:rPr>
                <w:rFonts w:ascii="Arial" w:eastAsia="Arial" w:hAnsi="Arial" w:cs="Arial"/>
                <w:sz w:val="16"/>
              </w:rPr>
              <w:t>inkulturira</w:t>
            </w:r>
            <w:proofErr w:type="spellEnd"/>
            <w:r>
              <w:rPr>
                <w:rFonts w:ascii="Arial" w:eastAsia="Arial" w:hAnsi="Arial" w:cs="Arial"/>
                <w:sz w:val="16"/>
              </w:rPr>
              <w:t xml:space="preserve"> intelektualne alate za osiguranje pravednosti u razredu, školi i društvenoj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opisuje i objašnjava izborne procese u razredu i školi kao glasač i kandidat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istražuje i sudjeluje u rješavanju problema školske i lokalne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6"/>
              </w:rPr>
              <w:t>-  pokazuje privrženost načelima pravednosti, izgradnje demokratskih odnosa i zaštiti zajedničke dobrobiti.</w:t>
            </w:r>
          </w:p>
        </w:tc>
      </w:tr>
      <w:tr w:rsidR="00BB06C8">
        <w:trPr>
          <w:trHeight w:val="68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Način realizacije i broj sati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Hrvatski jezik: </w:t>
            </w:r>
            <w:r>
              <w:rPr>
                <w:rFonts w:ascii="Arial" w:eastAsia="Arial" w:hAnsi="Arial" w:cs="Arial"/>
                <w:sz w:val="18"/>
              </w:rPr>
              <w:t xml:space="preserve">Vijest i komentar,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Sofoklo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Antigona;Spomenici pismenosti, Razvoj hrvatskoga jezika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Povijes</w:t>
            </w:r>
            <w:r>
              <w:rPr>
                <w:rFonts w:ascii="Arial" w:eastAsia="Arial" w:hAnsi="Arial" w:cs="Arial"/>
                <w:sz w:val="18"/>
              </w:rPr>
              <w:t>t: Zemlje parlamentarne demokracije, Postanak i razvoj samostalne hrvatske države, Postanak i razvoj SAD-a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SRZ: D</w:t>
            </w:r>
            <w:r>
              <w:rPr>
                <w:rFonts w:ascii="Arial" w:eastAsia="Arial" w:hAnsi="Arial" w:cs="Arial"/>
                <w:sz w:val="18"/>
              </w:rPr>
              <w:t>onošenje razrednih pravila u slučaju nasilja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Sudionici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Učenici i učitelji, vanjski suradnici</w:t>
            </w:r>
          </w:p>
        </w:tc>
      </w:tr>
      <w:tr w:rsidR="00BB06C8">
        <w:trPr>
          <w:trHeight w:val="2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Način učenja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18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 – što rade učitelji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18"/>
              </w:rPr>
              <w:t>Vremenik</w:t>
            </w:r>
            <w:proofErr w:type="spellEnd"/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Tijekom godine/ uvid u e- Dnevnik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Moguće teškoće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Predznanje, navike, neaktivnost</w:t>
            </w:r>
          </w:p>
        </w:tc>
      </w:tr>
      <w:tr w:rsidR="00BB06C8">
        <w:trPr>
          <w:trHeight w:val="34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 xml:space="preserve">Načini praćenja i </w:t>
            </w:r>
            <w:r>
              <w:rPr>
                <w:rFonts w:ascii="Arial" w:eastAsia="Arial" w:hAnsi="Arial" w:cs="Arial"/>
                <w:b/>
                <w:sz w:val="18"/>
              </w:rPr>
              <w:lastRenderedPageBreak/>
              <w:t>provjere ishoda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18"/>
              </w:rPr>
              <w:lastRenderedPageBreak/>
              <w:t>Samovrednovanje</w:t>
            </w:r>
            <w:proofErr w:type="spellEnd"/>
            <w:r>
              <w:rPr>
                <w:rFonts w:ascii="Arial" w:eastAsia="Arial" w:hAnsi="Arial" w:cs="Arial"/>
                <w:sz w:val="18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lastRenderedPageBreak/>
              <w:t>Troškovnik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18"/>
              </w:rPr>
              <w:t>Odgovorne osobe</w:t>
            </w:r>
          </w:p>
        </w:tc>
        <w:tc>
          <w:tcPr>
            <w:tcW w:w="13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18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6"/>
        <w:tblW w:w="1525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54"/>
        <w:gridCol w:w="13097"/>
      </w:tblGrid>
      <w:tr w:rsidR="00BB06C8">
        <w:trPr>
          <w:trHeight w:val="5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Društvena dimenzija povezana s ostalim dimenzijama</w:t>
            </w:r>
          </w:p>
        </w:tc>
      </w:tr>
      <w:tr w:rsidR="00BB06C8">
        <w:trPr>
          <w:trHeight w:val="21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Društvene komunikacijske vještine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Suradnja i grupni rad: pojam i iskustvo suradnje,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moderiranje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radom skupine, iznošenje zaključaka, zastupanje razreda (skupine), zagovaranje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Vrste sukoba i načini njihova rješavanja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Volontiranje i dobrovoljni društveni rad u zajednici: volonterstvo, etički kodeks volontiranja, iskustvo volontiranja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Društvena isključenost, predrasude, diskriminacija, koruptivno ponašanje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pojedinca u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Društvena solidarnost prema učenicima i osobama s invaliditetom</w:t>
            </w:r>
          </w:p>
        </w:tc>
      </w:tr>
      <w:tr w:rsidR="00BB06C8">
        <w:trPr>
          <w:trHeight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sedmog razreda</w:t>
            </w:r>
          </w:p>
        </w:tc>
      </w:tr>
      <w:tr w:rsidR="00BB06C8">
        <w:trPr>
          <w:trHeight w:val="35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određuje što je i koju ulogu imaju dijalog, pregovaranje, dokazivanje temeljeno na činjenicama, donošenje zajedničkih zaključaka u upravljanju sukobima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koristi komunikacijske vještine - aktivno slušanje, parafraziranje, sažimanje, fokusiranje, preoblikovanje, kodiranje i dekodiranje osjećaja i potreba drugog, ja-poruke, ti-poruke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pravila grupnog rada i oblike grupnog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vodi i moderira rad grupe, oblikuje zaključke i izvješćuje o njima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obrazlaže što je dobrovoljni društveni rad u zajednici i zašto pridonosi razvoju osobnih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sposobnosti, zajedničkog dobra i društvenog napretka u cjelini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sudjeluje u akcijama solidarnosti i volontira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značenje pojave društvene isključenosti, predrasuda, diskriminacije, koruptivnog ponašanja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povezuje društvenu isključenost s društvenom nepravdom i društveno osjetljivim položajem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koristi intelektualne alate za suzbijanje društvene isključenosti, neljudskog, ponižavajućeg i nepoštenog (koruptivnog) ponašanja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navodi imena hrabrih pojedinaca koji su svojim djelovanjem utjecali na razvoj humanijih i pravednijih podnosa u društvu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iskazuje solidarnost i pruža pomoć učenicima s invaliditetom.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prepoznati obilježje skupa objekata,odrediti vrijednost tog obilježja, prikazati prikupljene podatke o tom obilježju pomoću : tablica ( frekvencije 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relativne  frekvencije) i grafički ( pomoću stupčastog i kružnim dijagramima ) te interpretacija dobivenih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podataka.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. . ( na primjerima razrednih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izbora, lokalni izbora, rezultata rada na provjerama, … ).  Izračunavanje aritmetičke sredine.</w:t>
            </w:r>
          </w:p>
        </w:tc>
      </w:tr>
      <w:tr w:rsidR="00BB06C8">
        <w:trPr>
          <w:trHeight w:val="25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Način realizacije i broj sati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Projekt građanin, Sukob i suradnja; Sukob i način rješavanja sukoba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Mediji; Nada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Mihelčić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Zašto je Luka crtao brodove, Vera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Šušić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Samopoštovanje, Dubravka Miljković, Ljutnja, Sjećanje na Vukovar,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P.Pavličić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Dobri duh Zagreba, Rasprava,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B.prosenjak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Divlji konj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Social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studies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:TV;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Volunteering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 ( Mladi i njihovi interesi) ;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Hard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believe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–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angry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schoolboy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fights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back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 Svakidašnjica)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>: Zemljopis i posebnosti  zemalja njemačkog govornog područja i EU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  <w:r>
              <w:rPr>
                <w:rFonts w:ascii="Arial" w:eastAsia="Arial" w:hAnsi="Arial" w:cs="Arial"/>
                <w:sz w:val="20"/>
              </w:rPr>
              <w:t>: Prikazivanje i analiza podataka ( statistika 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Biologija: Raznolikost i podrijetlo gmazova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Fizika:</w:t>
            </w:r>
            <w:r>
              <w:rPr>
                <w:rFonts w:ascii="Arial" w:eastAsia="Arial" w:hAnsi="Arial" w:cs="Arial"/>
                <w:sz w:val="20"/>
              </w:rPr>
              <w:t xml:space="preserve"> Tijela i tvari; Upravljanje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interpersonalnim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sukobima; postupci i tehnike; suradnja i timski rad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TZK</w:t>
            </w:r>
            <w:r>
              <w:rPr>
                <w:rFonts w:ascii="Arial" w:eastAsia="Arial" w:hAnsi="Arial" w:cs="Arial"/>
                <w:sz w:val="20"/>
              </w:rPr>
              <w:t xml:space="preserve">: Borilačke igre, sportske igre,ritmičke i plesne strukture,skakanje i trčanje; Odnos prema drugim učenicima, pomaganje,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Informatika</w:t>
            </w:r>
            <w:r>
              <w:rPr>
                <w:rFonts w:ascii="Arial" w:eastAsia="Arial" w:hAnsi="Arial" w:cs="Arial"/>
                <w:sz w:val="20"/>
              </w:rPr>
              <w:t>: Internet, Ostale Internetske usluge (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Mediji i kritičko razumijevanje medijskih sadržaja</w:t>
            </w:r>
            <w:r>
              <w:rPr>
                <w:rFonts w:ascii="Arial" w:eastAsia="Arial" w:hAnsi="Arial" w:cs="Arial"/>
                <w:i/>
                <w:sz w:val="20"/>
              </w:rPr>
              <w:t>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Uloga pojedinca u društvenoj zajednici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/ uvid u e - Dnevnik</w:t>
            </w:r>
          </w:p>
        </w:tc>
      </w:tr>
      <w:tr w:rsidR="00BB06C8">
        <w:trPr>
          <w:trHeight w:val="24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 učenika, navike u obitelji</w:t>
            </w:r>
          </w:p>
        </w:tc>
      </w:tr>
      <w:tr w:rsidR="00BB06C8">
        <w:trPr>
          <w:trHeight w:val="68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7"/>
        <w:tblW w:w="1511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4"/>
        <w:gridCol w:w="12981"/>
      </w:tblGrid>
      <w:tr w:rsidR="00BB06C8">
        <w:trPr>
          <w:trHeight w:val="7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Međukulturna dimenzija/ Osobni identitet, kulturni identiteti i međukulturni dijalog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28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Razvoj osobnog identiteta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Utjecaj globalizacijske kulture koja se promiče medijima i važnost očuvanja kulturnih identiteta i različitosti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Obilježja hrvatske većinske nacionalne kulture i kultura nacionalnih i religijskih manjina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Nacionalne manjine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Međukulturni dijalog – alat razvoja demokratskih odnosa između većinske i manjinskih kultura te pospješivanja društvenog i gospodarskog razvoja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sedmog razreda</w:t>
            </w:r>
          </w:p>
        </w:tc>
      </w:tr>
      <w:tr w:rsidR="00BB06C8">
        <w:trPr>
          <w:trHeight w:val="22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osobni identitet i jakosti na koje se oslanja i objašnjava značenje očuvanja kulturnog identiteta i kulturnih različitosti u kontekstu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globalizacijske kulture koja se promiče medijima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obilježja hrvatske većinske nacionalne kulture i kultura nacionalnih i religijskih manjina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dokumentira primjere uspješne suradnje u izgradnji zajedničke hrvatske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u čemu se sastoji interkulturni dijalog i zašto je važan za izgradnju demokratske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uzajamnom razumijevanju, poštovanju, suradnji i solidarnosti na razini razreda, škole i društva u cjelini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prepoznaje i suzbija predrasude većinske nacije prema nacionalnim manjinama, a nacionalne manjine prema većinskoj naciji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hrvatske velikane znanosti i umjetnosti, kao i pripadnike nacionalnih manjina koji su pridonijeli hrvatskom i svjetskom napretku.</w:t>
            </w:r>
          </w:p>
        </w:tc>
      </w:tr>
      <w:tr w:rsidR="00BB06C8">
        <w:trPr>
          <w:trHeight w:val="210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Sat razrednika</w:t>
            </w:r>
            <w:r>
              <w:rPr>
                <w:rFonts w:ascii="Arial" w:eastAsia="Arial" w:hAnsi="Arial" w:cs="Arial"/>
                <w:sz w:val="20"/>
              </w:rPr>
              <w:t>: Moja domovina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Hrvatski jezik: </w:t>
            </w:r>
            <w:r>
              <w:rPr>
                <w:rFonts w:ascii="Arial" w:eastAsia="Arial" w:hAnsi="Arial" w:cs="Arial"/>
                <w:sz w:val="20"/>
              </w:rPr>
              <w:t xml:space="preserve">Povijest hrvatskoga književnog jezika,  Petar Preradović, </w:t>
            </w:r>
            <w:r>
              <w:rPr>
                <w:rFonts w:ascii="Arial" w:eastAsia="Arial" w:hAnsi="Arial" w:cs="Arial"/>
                <w:i/>
                <w:sz w:val="20"/>
              </w:rPr>
              <w:t>Jezik roda moga</w:t>
            </w:r>
            <w:r>
              <w:rPr>
                <w:rFonts w:ascii="Arial" w:eastAsia="Arial" w:hAnsi="Arial" w:cs="Arial"/>
                <w:sz w:val="20"/>
              </w:rPr>
              <w:t xml:space="preserve">, Mit i legenda </w:t>
            </w:r>
            <w:r>
              <w:rPr>
                <w:rFonts w:ascii="Arial" w:eastAsia="Arial" w:hAnsi="Arial" w:cs="Arial"/>
                <w:sz w:val="20"/>
              </w:rPr>
              <w:br/>
              <w:t xml:space="preserve">       Vladimir Nazor, </w:t>
            </w:r>
            <w:r>
              <w:rPr>
                <w:rFonts w:ascii="Arial" w:eastAsia="Arial" w:hAnsi="Arial" w:cs="Arial"/>
                <w:i/>
                <w:sz w:val="20"/>
              </w:rPr>
              <w:t>Od Karpata do Jadrana,hrvatska mitologija ( Modra lasta),</w:t>
            </w:r>
            <w:r>
              <w:rPr>
                <w:rFonts w:ascii="Arial" w:eastAsia="Arial" w:hAnsi="Arial" w:cs="Arial"/>
                <w:b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Siniša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Glavašević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Priča za roditelje, Dani  hrvatskoga jezika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Glazbena kultura</w:t>
            </w:r>
            <w:r>
              <w:rPr>
                <w:rFonts w:ascii="Arial" w:eastAsia="Arial" w:hAnsi="Arial" w:cs="Arial"/>
                <w:sz w:val="20"/>
              </w:rPr>
              <w:t xml:space="preserve">: Tvoja zemlja,  Potecite pastiri, 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Sanctissima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( božićne pjesme)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Culture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spot 3 – New York, New York ( Moj svijet)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Povijes</w:t>
            </w:r>
            <w:r>
              <w:rPr>
                <w:rFonts w:ascii="Arial" w:eastAsia="Arial" w:hAnsi="Arial" w:cs="Arial"/>
                <w:sz w:val="20"/>
              </w:rPr>
              <w:t>t:Hrvatska - srednjoeuropska i sredozemna država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:Ekumenski pokret;  Stereotipi i predrasude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Informatika:</w:t>
            </w:r>
            <w:r>
              <w:rPr>
                <w:rFonts w:ascii="Arial" w:eastAsia="Arial" w:hAnsi="Arial" w:cs="Arial"/>
                <w:sz w:val="20"/>
              </w:rPr>
              <w:t xml:space="preserve"> Izrada prezentacija/ Grafički elementi/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Razvoj osobnog identiteta (  </w:t>
            </w:r>
            <w:r>
              <w:rPr>
                <w:rFonts w:ascii="Arial" w:eastAsia="Arial" w:hAnsi="Arial" w:cs="Arial"/>
                <w:sz w:val="20"/>
              </w:rPr>
              <w:t>39. – 40. sat)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4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/ uvid u e -Dnevnik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Povodljivost, neaktivnost</w:t>
            </w:r>
          </w:p>
        </w:tc>
      </w:tr>
      <w:tr w:rsidR="00BB06C8">
        <w:trPr>
          <w:trHeight w:val="68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Načini praćenja i provjere ishoda/ postignuća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-  škola i učenici</w:t>
            </w:r>
          </w:p>
        </w:tc>
      </w:tr>
      <w:tr w:rsidR="00BB06C8">
        <w:trPr>
          <w:trHeight w:val="220"/>
        </w:trPr>
        <w:tc>
          <w:tcPr>
            <w:tcW w:w="2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2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8"/>
        <w:tblW w:w="151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2"/>
        <w:gridCol w:w="12968"/>
      </w:tblGrid>
      <w:tr w:rsidR="00BB06C8">
        <w:trPr>
          <w:trHeight w:val="8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Gospodarska dimenzija/ Gospodarstvo, poduzetnost, upravljanje financijama i zaštita potrošača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8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Cilj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Održiv razvoj lokalne sredine i Hrvatske te društveno odgovorno gospodarstvo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Tržišna konkurentnost, kompetentnosti ljudskih resursa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cjeloživotno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Uloga građana u donošenju i kontroli trošenja lokalnog i državnog proračuna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Odgovorna potrošnja u odnosu na zdravlje, upravljanje financijama te obiteljsku i društvenu stabilnost,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zaštitu okoliša i racionalno upravljanje novcem i dobrima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Novac - mjerilo rada, rad - temeljna ljudska vrijednost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Pravo na pravednu naknadu za rad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Sindikalno organiziranje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sedmog razreda</w:t>
            </w:r>
          </w:p>
        </w:tc>
      </w:tr>
      <w:tr w:rsidR="00BB06C8">
        <w:trPr>
          <w:trHeight w:val="43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što je održiv razvoj lokalne sredine i Hrvatske te društveno odgovorno gospodarstvo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važnost tržišne konkurentnosti, kompetentnosti ljudskih resursa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cjeloživotnog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ulogu građana u donošenju i kontroli trošenja lokalnog i državnog proračuna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Ustavne odredbe o pravu na rad i pravednu naknadu za rad te kako se to pravo štiti na različitim razinama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ulogu sindikata u zaštiti radnika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odgovorna potrošnja u odnosu na zdravlje, obiteljsku i društvenu stabilnost, zaštitu okoliša, upravljanje financijama i racionalno upravljanje novcem i dobrima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trošenje na racionalan način vodeći računa o vlastitoj ekonomskoj sigurnosti, o zaštiti okoliša, zdravlja te o socijalnoj odgovornosti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iskazuje sposobnost planiranja i postavljanja prioriteta u procesu donošenja odluka o vlastitom napredovanju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prepoznaje i izražava vlastite interese i motivaciju za različita područja daljnjeg obrazovanja i smjer profesionalnog razvoja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dokumentira utjecaj reklame na individualnu potrošnju i druge potrošače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pokazuje otpornosti na agresivne marketinške kampanje i pokušaje manipulacija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pokazuje etičan odnos prema novcu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da je novac mjerilo rada, da je rad temeljna ljudska vrijednost i da se prema novcu treba odnositi kao rezultatu ljudskog rada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bjašnjava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kako potrošači mogu utjecati na kvalitetu i dostupnost privatnih i javnih usluga i koji je utjecaj privatizacije javnih usluga na živote potrošača u Hrvatskoj.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primjena na zadacima iz svako-dnevnice : ovisnost kn i kg kod kupnje, broja radnika i dana rada, …, Postotak,izračun promjene cijene - nova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cijena poslije promjene,početna cijena prije promjene, povrat poreza,.....Glavnica, kamata, kamatna stopa - zadaci iz svako-dnevnice : kolika je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kamata, koliki ukupni dug moramo vratiti pri podizanju kredita - koliki je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mjesećni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obrok kredita,... Izračun troška izleta, ekskurzije, ...</w:t>
            </w:r>
          </w:p>
        </w:tc>
      </w:tr>
      <w:tr w:rsidR="00BB06C8">
        <w:trPr>
          <w:trHeight w:val="15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Matematika: </w:t>
            </w:r>
            <w:r>
              <w:rPr>
                <w:rFonts w:ascii="Arial" w:eastAsia="Arial" w:hAnsi="Arial" w:cs="Arial"/>
                <w:sz w:val="20"/>
              </w:rPr>
              <w:t>Primjena proporcionalnosti i obrnute proporcionalnosti na zadacima iz svako-dnevnice</w:t>
            </w:r>
            <w:r>
              <w:rPr>
                <w:rFonts w:ascii="Arial" w:eastAsia="Arial" w:hAnsi="Arial" w:cs="Arial"/>
                <w:b/>
                <w:sz w:val="20"/>
              </w:rPr>
              <w:t xml:space="preserve">.  </w:t>
            </w:r>
            <w:r>
              <w:rPr>
                <w:rFonts w:ascii="Arial" w:eastAsia="Arial" w:hAnsi="Arial" w:cs="Arial"/>
                <w:sz w:val="20"/>
              </w:rPr>
              <w:t>Postotak i računanje s postotcima.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                  Jednostavni kamatni račun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Tehnička kultura: </w:t>
            </w:r>
            <w:r>
              <w:rPr>
                <w:rFonts w:ascii="Arial" w:eastAsia="Arial" w:hAnsi="Arial" w:cs="Arial"/>
                <w:sz w:val="20"/>
              </w:rPr>
              <w:t>Proizvodnja i svojstva kovina; Društveno odgovorno gospodarstvo; Zaštita na radu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 xml:space="preserve">: Italija, Središnje zemlje Sredozemne Europe; Razlika između razvijenog Sjevera i Nerazvijenog Juga;Posebnost regija, Države jugoistočne Europe ( BiH,Crna Gora, Srbija, Kosovo)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Jasenka Vrdoljak, Marko Polo nosio obuću Borovo,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J.Bitenc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Od ponedjeljka počinjem učiti; Vrednovanje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V.Krmpotić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U potrazi za sobom, Indijanska narodna, Molitva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Informatika:</w:t>
            </w:r>
            <w:r>
              <w:rPr>
                <w:rFonts w:ascii="Arial" w:eastAsia="Arial" w:hAnsi="Arial" w:cs="Arial"/>
                <w:sz w:val="20"/>
              </w:rPr>
              <w:t xml:space="preserve"> Izrada web-stranica / Poveznice (linkovi)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Tržišna konkurentnost, kompetentnosti ljudskih resursa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cjeloživotno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učenje ( 49. – 50.) 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 , učitelji</w:t>
            </w:r>
          </w:p>
        </w:tc>
      </w:tr>
      <w:tr w:rsidR="00BB06C8">
        <w:trPr>
          <w:trHeight w:val="4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godine/ uvid u e -Dnevnik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Neaktivnost, opterećenost, predznanje</w:t>
            </w:r>
          </w:p>
        </w:tc>
      </w:tr>
      <w:tr w:rsidR="00BB06C8">
        <w:trPr>
          <w:trHeight w:val="6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9"/>
        <w:tblW w:w="1517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43"/>
        <w:gridCol w:w="13033"/>
      </w:tblGrid>
      <w:tr w:rsidR="00BB06C8">
        <w:trPr>
          <w:trHeight w:val="8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SEDMI / 7.abc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Ekološka dimenzija/ Zaštita okoliša i održivi razvoj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9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Cilj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Održiv društveni, gospodarski i kulturološki razvoj lokalne sredine i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Pravo na zdravi okoliš i održivi razvoj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Utjecaji gospodarstva, znanosti, kulture i politike na okoliš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pojedinca i civilnog društva u osiguranju održivog razvoja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Odgovorno ponašanje prema okolišu i zdrava prehrana</w:t>
            </w:r>
          </w:p>
          <w:p w:rsidR="00BB06C8" w:rsidRDefault="008020FD">
            <w:pPr>
              <w:spacing w:after="0" w:line="240" w:lineRule="auto"/>
            </w:pPr>
            <w:r>
              <w:t>Zaštita okoliša: ugroženost prirode, značaj zaštite prirodnog okoliša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sedmog razreda</w:t>
            </w:r>
          </w:p>
        </w:tc>
      </w:tr>
      <w:tr w:rsidR="00BB06C8">
        <w:trPr>
          <w:trHeight w:val="20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što je održiv društveni, gospodarski i kulturološki razvoj lokalne sredine i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važnost prava na zdravi okoliš i održivi razvoj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određuje neke pozitivne i negativne utjecaje domaćega i međunarodnoga gospodarstva, znanosti, kulture i politike na okoliš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potkrepljuje podacima ulogu pojedinca i civilnog društva u osiguranju održivog razvoja i zaštiti živih bića te prirodnog i kulturnog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očuvanju živih bića te prirodnog i kulturnog bogatstva Republike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prati zbivanja u okolišu i pokreće aktivnosti za njegovo očuvanje i uređenje.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moći će dati pozitivne primjere odnosa prema okolišu i kvalitetnih akcija za zaštitu živih bića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isticati će važnost pojedinca za održivi razvoj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učenici će sami biti primjer drugima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što je štetno odnosno korisno za okoliš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na koji način čovjek ugrožava okoliš i kako ga štiti</w:t>
            </w:r>
          </w:p>
        </w:tc>
      </w:tr>
      <w:tr w:rsidR="00BB06C8">
        <w:trPr>
          <w:trHeight w:val="90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Likovna kultura: Zaštićene endemske biljke i životinje u RH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Njemački jezik: Prirodna vrijednost naše zemlje, </w:t>
            </w:r>
            <w:proofErr w:type="spellStart"/>
            <w:r>
              <w:t>Der</w:t>
            </w:r>
            <w:proofErr w:type="spellEnd"/>
            <w:r>
              <w:t xml:space="preserve"> Umwelt </w:t>
            </w:r>
            <w:proofErr w:type="spellStart"/>
            <w:r>
              <w:t>zuliebe</w:t>
            </w:r>
            <w:proofErr w:type="spellEnd"/>
            <w:r>
              <w:t xml:space="preserve">, </w:t>
            </w:r>
            <w:proofErr w:type="spellStart"/>
            <w:r>
              <w:t>Was</w:t>
            </w:r>
            <w:proofErr w:type="spellEnd"/>
            <w:r>
              <w:t xml:space="preserve"> tust </w:t>
            </w:r>
            <w:proofErr w:type="spellStart"/>
            <w:r>
              <w:t>du</w:t>
            </w:r>
            <w:proofErr w:type="spellEnd"/>
            <w:r>
              <w:t xml:space="preserve"> </w:t>
            </w:r>
            <w:proofErr w:type="spellStart"/>
            <w:r>
              <w:t>für</w:t>
            </w:r>
            <w:proofErr w:type="spellEnd"/>
            <w:r>
              <w:t xml:space="preserve"> </w:t>
            </w:r>
            <w:proofErr w:type="spellStart"/>
            <w:r>
              <w:t>die</w:t>
            </w:r>
            <w:proofErr w:type="spellEnd"/>
            <w:r>
              <w:t xml:space="preserve"> Umwelt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Kemija: Sustav i svojstva zraka,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Biologija: Mekušci - školjkaši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Hrvatski jezik: Uloga opisa u pripovijedanju , Bernard Jan,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Dann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Dobriša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Cesarić, Pjesme, Vladimir Nazor, Pripovijetke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suradnici</w:t>
            </w:r>
          </w:p>
        </w:tc>
      </w:tr>
      <w:tr w:rsidR="00BB06C8">
        <w:trPr>
          <w:trHeight w:val="24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 / uvid u e - Dnevnik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Neaktivnost, predznanje, navike, opterećenost</w:t>
            </w:r>
          </w:p>
        </w:tc>
      </w:tr>
      <w:tr w:rsidR="00BB06C8">
        <w:trPr>
          <w:trHeight w:val="36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a"/>
        <w:tblW w:w="15355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68"/>
        <w:gridCol w:w="13187"/>
      </w:tblGrid>
      <w:tr w:rsidR="00BB06C8">
        <w:trPr>
          <w:trHeight w:val="108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Ljudsko-pravna dimenzija/ Prava, slobode, dužnosti i odgovornosti građanina/građanke</w:t>
            </w: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386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   Cilj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Sustav zaštite ljudskih prava u Republici Hrvatskoj - Ustavni sud, pučki pravobranitelj, 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dječja prava, 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ravnopravnost spolova, 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osobe s invaliditetom, sudovi, zakoni, udruge za zaštitu ljudskih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Ustrojstvo pravosudnog sustava i njegova uloga u zaštiti ljudskih prava i pravne države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Pravna država i pravda temelj demokracije i vladavine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Društvena pravda – podjela u tri kategorije – proceduralna, korektivna i distributivna pravda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Ustavna zaštita prava građana, pravo na život, slobodu, vlasništvo, privatnost, suzbijanje diskriminacije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Građanska, politička, ekonomska, socijalna i kulturna prava zaštićena Ustavom Republike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Pravo na privatnost i zaštita osobnih podataka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Pravo na primjereni životni standard i socijalnu sigurnost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Ravnopravnost osoba s invaliditetom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Ravnopravnost između muškarca i žene ključ kvalitetnih obiteljskih i društvenih odnosa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Građanin, državljanin, stranac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Problemi u svijetu: glad, siromaštvo, terorizam, rat, ekološki problemi, ugrožene vrste, kloniranje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Ženevskih konvencija u zaštiti ranjenika i bolesnika u oružanim sukobima na kopnu i na moru, u postupanju s ratnim zarobljenicima, u zaštiti civilnog stanovništva u vrijeme rata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Suzbijanje trgovanja ljudima</w:t>
            </w:r>
          </w:p>
        </w:tc>
      </w:tr>
      <w:tr w:rsidR="00BB06C8">
        <w:trPr>
          <w:trHeight w:val="2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28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sustav zaštite ljudskih prava u Republici Hrvatskoj - Ustavni sud, pučki pravobranitelj, 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dječja prava,pravobranitelj/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za ravnopravnost spolova, pravobranitelj/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ica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, za osobe s invaliditetom, zakoni, udruge za zaštitu ljudskih prava te njihovu ulogu u zaštiti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temeljnih ljudskih prava i suzbijanju diskriminacije;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navodi zašto se temeljna prava štite zakonima i Ustavom te navodi koja građanska, politička, gospodarska, socijalna i kulturna prava štiti Ustav Republike Hrvatske;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i dokumentira podacima kako se u demokraciji štite temeljna ljudska prava; pravo na život, slobodu, vlasništvo, privatnost; ravnopravnost u odnosu na dob, spol, etničku, vjersku, klasnu i drugu pripadnost, rasu i druge razlike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značenje prava na primjereni životni standard i prava na socijalnu sigurnost, odredbe Ustava kojima se uređuju ta prava, načine na koje se ona štite u Hrvatskoj i ograničenja koja se javljaju u uživanju tih prava, objašnjava zašto je pravna država temelj svake demokracije i vladavine prava; da se temelji na jednakosti i jednakopravnosti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znači pred zakonima imati ista prava bez obzira na naše vrijednosti, stajališta, fizičke i duševne osobine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da je pravna država iznad svake ideologije jer ideologije same po sebi znače isključivost prema onima koji drukčije misle; to povezuje s činjenicom ako bi ideologija bila u srži demokracije, svako bi diskriminatorno tretiranje pojedinaca ili skupine građana bilo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demokratsko ponašanje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što je društvena isključenost, istražuje i opisuje koji se oblici društvene isključenosti mogu susresti u Hrvatskoj te koji su uzroci i posljedice isključivanja za pojedinca, grupu i hrvatsko društvo u cjelini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povezuje društvenu isključenost s diskriminacijom i nepravdom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obrazlaže zašto je ravnopravnost između muškarca i žene ključ kvalitetnih obiteljskih i društvenih odnosa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-  istražuje jesu li žene u Hrvatskoj slabije zastupljene na rukovodećim i upravljačkim položajima i slabije plaćene od muškaraca, jesu li znatno češće žrtve obiteljskog nasilja i samohrani roditelj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istražuje, navodi i opisuje probleme u suvremenom svijetu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ulogu Ženevskih konvencija u zaštiti ranjenika i bolesnika u oružanim sukobima na kopnu i na moru, u postupanju s ratnim zarobljenicima, u zaštiti civilnog stanovništva u vrijeme rata te koja je uloga Crvenoga križa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dokumentira podatke o trgovanju ljudima (MUP, Hrvatski Crveni križ), postupke koji prethode otimanju i ropstvu te objašnjava načine zaštite.</w:t>
            </w:r>
          </w:p>
        </w:tc>
      </w:tr>
      <w:tr w:rsidR="00BB06C8">
        <w:trPr>
          <w:trHeight w:val="168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 xml:space="preserve">: S.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Glavašević</w:t>
            </w:r>
            <w:proofErr w:type="spellEnd"/>
            <w:r>
              <w:rPr>
                <w:rFonts w:ascii="Arial" w:eastAsia="Arial" w:hAnsi="Arial" w:cs="Arial"/>
                <w:sz w:val="20"/>
              </w:rPr>
              <w:t>; obitelj i dijete, Uloga roditelja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Likovna kultura</w:t>
            </w:r>
            <w:r>
              <w:rPr>
                <w:rFonts w:ascii="Arial" w:eastAsia="Arial" w:hAnsi="Arial" w:cs="Arial"/>
                <w:sz w:val="20"/>
              </w:rPr>
              <w:t>: Strip / Djeca imaju pravo na igru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 xml:space="preserve">: Komunikacijske vještine   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Povijest</w:t>
            </w:r>
            <w:r>
              <w:rPr>
                <w:rFonts w:ascii="Arial" w:eastAsia="Arial" w:hAnsi="Arial" w:cs="Arial"/>
                <w:sz w:val="20"/>
              </w:rPr>
              <w:t>: Zemlje parlamentarne demokracije, Postanak i razvoj samostalne hrvatske države, Hrvatska – srednjoeuropska i sredozemna zemlja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Biologija</w:t>
            </w:r>
            <w:r>
              <w:rPr>
                <w:rFonts w:ascii="Arial" w:eastAsia="Arial" w:hAnsi="Arial" w:cs="Arial"/>
                <w:sz w:val="20"/>
              </w:rPr>
              <w:t>: Nasljeđivanje; Osjetilo vida i sluha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Kemija</w:t>
            </w:r>
            <w:r>
              <w:rPr>
                <w:rFonts w:ascii="Arial" w:eastAsia="Arial" w:hAnsi="Arial" w:cs="Arial"/>
                <w:sz w:val="20"/>
              </w:rPr>
              <w:t>: Fosilna goriva, Alkoholi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Ljudska prava i prava manjina, Ustav i vladina prava, Vlast u Republici Hrvatskoj</w:t>
            </w:r>
          </w:p>
        </w:tc>
      </w:tr>
      <w:tr w:rsidR="00BB06C8">
        <w:trPr>
          <w:trHeight w:val="2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stručni suradnici</w:t>
            </w:r>
          </w:p>
        </w:tc>
      </w:tr>
      <w:tr w:rsidR="00BB06C8">
        <w:trPr>
          <w:trHeight w:val="44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godine</w:t>
            </w:r>
          </w:p>
        </w:tc>
      </w:tr>
      <w:tr w:rsidR="00BB06C8">
        <w:trPr>
          <w:trHeight w:val="2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Neaktivnost učenika, navike u obitelji  </w:t>
            </w:r>
          </w:p>
        </w:tc>
      </w:tr>
      <w:tr w:rsidR="00BB06C8">
        <w:trPr>
          <w:trHeight w:val="68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plakati,</w:t>
            </w:r>
          </w:p>
        </w:tc>
      </w:tr>
      <w:tr w:rsidR="00BB06C8">
        <w:trPr>
          <w:trHeight w:val="22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b"/>
        <w:tblW w:w="1519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45"/>
        <w:gridCol w:w="13046"/>
      </w:tblGrid>
      <w:tr w:rsidR="00BB06C8">
        <w:trPr>
          <w:trHeight w:val="8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Politička dimenzija/ Demokratska država i uloga građanina u demokratskoj državi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664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Cilj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Ishodišta demokracije prema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Johnu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Lockeu; društveni ugovor, formiranje demokratske vlasti i pravo naroda na sudjelovanje u vlasti, građani imaju pravo vladati, daju vlast onima koje biraju da ih predstavljaju i služe njihovim interesima odnosno zajedničkom dobru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Ustav Republike Hrvatske, narod izvor ustavne vlasti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Demokratska država, podjela i ograničenja vlasti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Socijalna država uključuje socijalnu solidarnost izraženu u ustavnoj kategoriji i znači ustavnu obvezu svih građana da sukladno svojim mogućnostima pridonose razvoju društva.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Socijalna država na načelu solidarnosti pokriva troškove razvoja zdravstvenog, mirovinskog, obrazovanog sustava/iz namjenskih doprinosa u poreznome sustavu. Zauzvrat građani ostvaruju pravo na besplatno obrazovanje, zdravstvo i mirovinski sustav. Pitanje socijalne solidarnosti razvija se u grani prava pod nazivom socijalno pravo ili pravo socijalne sigurnosti.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Efekt socijalne mržnje, netrpeljivosti i pravne nejednakosti, suprotnost socijalne i pravne države -ljudi koji su ostavljeni na milost i nemilost mogu zaključiti da ništa ne duguju društvu i zašto bi ga potpomagali kad nitko nije njima pomogao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Korupcija i utaja poreza štete demokraciji i građanima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Politika – javne politike, institucije, političke stranke, normativni i provedbeni procesi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Tipovi političkih stranaka – demokršćanske, socijaldemokratske, liberalne, konzervativne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Političke stranke u Hrvatskoj, njihovi programi i uloga u razvoju zajedničkog dobra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Patriotizam, šovinizam, nacionalizam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Nadgledanje postupaka vlasti i rada demokratski izabranih zastupnika na svim razinama  -pravo i odgovornost građana u demokraciji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Obilježja demokratskih i nedemokratskih režima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Obrambeni Domovinski rat, iskaz težnje hrvatskog naroda za neovisnošću, demokracijom, pravnom državom i vladavinom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Državnost, suverenitet, međunarodno priznanje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Europska  unija  -  struktura  i  funkcioniranje  Europske  unije,  ovlasti  Vijeća  ministara,  Europskog parlamenta, Europskog vijeća i Europske komisije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Prava i obveze koje za hrvatske institucije i građane proizlaze iz članstva u Europskoj uniji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Izbori hrvatskih zastupnika i njihova ulogu u Europskom parlamentu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i odgovornosti europskoga građanina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Procedure kojima izgrađujemo demokratske odnose i štitimo svoja prava i zajedničku dobrobit u razredu, školi, lokalnoj i nacionalnoj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Civilno društvo - tko ga čini - udruga, zaklada, vjerska zajednica, sindikat, na kojim načelima djeluje i koja je njegova uloga u zaštiti prava i sloboda građana, razvoju demokracije i osiguranju pravednog društva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20"/>
              </w:rPr>
              <w:t>N</w:t>
            </w:r>
            <w:r>
              <w:rPr>
                <w:rFonts w:ascii="Arial" w:eastAsia="Arial" w:hAnsi="Arial" w:cs="Arial"/>
                <w:b/>
                <w:sz w:val="20"/>
              </w:rPr>
              <w:t>amjena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898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ishodišta demokracije prema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Johnu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Locku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, objašnjava što je društveni ugovor; kako se formira demokratska vlast; zašto je svrha demokratske vlasti pridonositi razvoju zajedničkog (javnog) dobra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odakle pravo i obveza svakoga građanina u demokraciji da sudjeluje u vlasti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određuje hrvatskoga građanina kao političkog subjekta i nositelja hrvatske državne vlasti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ustavna vlast i argumentira zašto je potrebna trodioba vlasti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navodi razloge za ograničenje svakog oblika vlasti u demokraciji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određuje socijalnu državu i socijalnu solidarnost kao ustavnu kategoriju i ustavnu obvezu svih građana da sukladno svojim mogućnostima pridonose razvoju društva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socijalno pravo kao granu prava koje se bavi pitanjem socijalne solidarnosti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odakle socijalna država pokriva troškove razvoja zdravstvenog, mirovinskog, obrazovanog sustava i odakle pravo na besplatno obrazovanje, zdravstvo i mirovinski sustav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zašto korupcija i utaja poreza štete demokraciji i građanima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zašto je suprotnost socijalne i pravne države efekt socijalne mržnje, netrpeljivosti i pravne nejednakosti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na koje načine građani u demokraciji nadgledaju postupke vlasti i rad demokratski izabranih zastupnika na svim razinama odnosno može li se dovesti u pitanje opstanak demokracije kada su građani pasivni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politika, normativni i provedbeni procesi, javne politike, institucije, političke stranke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tipove političkih stranaka – demokršćanske, socijaldemokratske, liberalne, konzervativne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navodi političke stranke u Hrvatskoj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objašnjava razliku u njihovim programima djelovanja i ulogu u razvoju zajedničkog dobra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i po čemu se razlikuje patriotizam, šovinizam i nacionalizam,  opisuje i objašnjava izborne procese u razredu i školi kao glasač i kandidat te u lokalnoj zajednici i Republici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razlikuje položaj građana u demokraciji i nedemokratskim režimima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određuje  Europsku  uniju  i  način  na  koji  ona  funkcionira;  navodi  ovlasti  Vijeća  ministara, Europskog parlamenta, Europskog vijeća i Europske komisije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prava i obveze koje za hrvatske institucije i građane proizlaze iz članstva u Europskoj uniji te što znači biti europski građanin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opisuje kako se biraju hrvatski zastupnici i koja je njihova ulogu u Europskom parlamentu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zašto je obrambeni Domovinski rat iskaz težnje hrvatskog naroda za neovisnošću, demokracijom, pravnom državom i vladavinom prava te je kao takav uvršten u Izvorišne osnove Ustava Republike Hrvatske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prikuplja podatke, istražuje i objašnjava sastavnice civilnog društva i njegovu ulogu u zaštiti prava i sloboda građana, razvoju demokracije i osiguranju pravednog društva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sudjeluje u rješavanju problema školske i lokalne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formulira, usklađuje i donosi pravila razreda kojima se štite temeljna prava u razredu i školi: pravo na osobno dostojanstvo, na sudjelovanje, obrazovanje, razvoj svih svojih sposobnosti (talenata) i druga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načelima pravednosti, izgradnje demokratskih odnosa i zaštiti zajedničke dobrobiti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drži se dogovorenih pravila razreda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kreira mjere za pravednu nadoknadu štete ili povrede u slučaju kršenja pravila na načelima proceduralne, korektivne i distributivne pravednosti.</w:t>
            </w:r>
          </w:p>
          <w:p w:rsidR="00BB06C8" w:rsidRDefault="00BB06C8">
            <w:pPr>
              <w:tabs>
                <w:tab w:val="left" w:pos="2385"/>
              </w:tabs>
              <w:spacing w:after="0" w:line="240" w:lineRule="auto"/>
            </w:pPr>
          </w:p>
        </w:tc>
      </w:tr>
      <w:tr w:rsidR="00BB06C8">
        <w:trPr>
          <w:trHeight w:val="68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Način realizacije i broj sati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Povijest</w:t>
            </w:r>
            <w:r>
              <w:rPr>
                <w:rFonts w:ascii="Arial" w:eastAsia="Arial" w:hAnsi="Arial" w:cs="Arial"/>
                <w:sz w:val="20"/>
              </w:rPr>
              <w:t>: Zemlje parlamentarne demokracije; Postanak i razvoj samostalne  RH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Njemački jezik:</w:t>
            </w:r>
            <w:r>
              <w:rPr>
                <w:rFonts w:ascii="Arial" w:eastAsia="Arial" w:hAnsi="Arial" w:cs="Arial"/>
                <w:sz w:val="20"/>
              </w:rPr>
              <w:t xml:space="preserve"> Demokracija i demokratska vlast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Vjeronauk:</w:t>
            </w:r>
            <w:r>
              <w:rPr>
                <w:rFonts w:ascii="Arial" w:eastAsia="Arial" w:hAnsi="Arial" w:cs="Arial"/>
                <w:sz w:val="20"/>
              </w:rPr>
              <w:t xml:space="preserve"> Rad i slobodno vrijeme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Srz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Demokracija i demokratska vlast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Učenici, učitelji, vanjski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suradnk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knjižničarka</w:t>
            </w:r>
          </w:p>
        </w:tc>
      </w:tr>
      <w:tr w:rsidR="00BB06C8">
        <w:trPr>
          <w:trHeight w:val="44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šk. godine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Predznanje, predrasude, neaktivnost</w:t>
            </w:r>
          </w:p>
        </w:tc>
      </w:tr>
      <w:tr w:rsidR="00BB06C8">
        <w:trPr>
          <w:trHeight w:val="68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c"/>
        <w:tblW w:w="15296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60"/>
        <w:gridCol w:w="13136"/>
      </w:tblGrid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lastRenderedPageBreak/>
              <w:t>Ciklus / razred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Društvena dimenzija/ Socijalne vještine i društvena solidarnost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68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Cilj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Komunikacijske vještine - aktivno slušanje, parafraziranje, sažimanje, fokusiranje, preoblikovanje, kodiranje i dekodiranje osjećaja i potreba drugog, ja-poruke, ti-poruke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Suradnja i grupni rad: pojam i iskustvo suradnje,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moderiranje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radom skupine, dogovaranje, usklađivanje, iznošenje zaključaka, zastupanje razreda (skupine), zagovaranje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Društvena isključenost: predrasude, diskriminacija, koruptivno ponašanje, uključujući prepisivanje u školi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Mediji i kritičko razumijevanje medijskih sadržaja: pojam i vrste medija (tiskovine, radio, TV, Internet), pozitivni i negativni utjecaj medija, prednosti i opasnosti Interneta, sigurnost na Internetu (u suradnji s informatikom), otpornost i kritičko razumijevanje medijskih sadržaja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Volontiranje i dobrovoljni društveni rad u zajednici: volonterstvo, etički kodeks volontiranja, iskustvo volontiranja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Društvena solidarnost prema osobama s invaliditetom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pojedinca u društvenoj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Obitelj – temeljna društvena zajednica</w:t>
            </w:r>
          </w:p>
        </w:tc>
      </w:tr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39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 -koristi komunikacijske vještine - aktivno slušanje, parafraziranje, sažimanje, fokusiranje, preoblikovanje, kodiranje i dekodiranje osjećaja i potreba drugog, ja-poruke, ti-poruke, određuje što je i koju ulogu imaju dijalog i pregovaranje u upravljanju sukobima, navodi pravila grupnog rada i oblike grupnog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-objašnjava važnost argumentiranja i dokazivanja temeljenog na činjenicama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-vodi i moderira rad grupe, usklađuje i oblikuje zaključke, izvješćuje o njima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-opisuje pojam i vrste medija (tiskovine, radio, TV, Internet), pozitivne i negativne utjecaje medija, prednosti i opasnosti Interneta, sigurnost na Internetu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-opisuje i dokumentira primjere društvene isključenosti, predrasuda, diskriminacije, koruptivnog ponašanja, uključujući prepisivanje u školi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-koristi se intelektualnim alatima za suzbijanje društvene isključenosti, neljudskog, ponižavajućeg i nepoštenog (koruptivnog) ponašanja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-obrazlaže što je dobrovoljni društveni rad u zajednici i zašto pridonosi razvoju osobnih sposobnosti, zajedničkog dobra i društvenog napretka u cjelini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-sudjeluje u akcijama solidarnosti i volontira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-iskazuje solidarnost i pruža pomoć učenicima s invaliditetom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-opisuje utjecaj hrabrih pojedinaca tijekom povijesti i danas koji su svojim djelovanjem utjecali na pravednije i humanije odnose u društvenoj zajednici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-objašnjava zašto je obitelj temeljna društvena zajednica zaštićena Ustavom Republike Hrvatske i odredbom UN-a.</w:t>
            </w:r>
          </w:p>
        </w:tc>
      </w:tr>
      <w:tr w:rsidR="00BB06C8">
        <w:trPr>
          <w:trHeight w:val="90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Suodgovornost za pravedan život u društvu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Fizika</w:t>
            </w:r>
            <w:r>
              <w:rPr>
                <w:rFonts w:ascii="Arial" w:eastAsia="Arial" w:hAnsi="Arial" w:cs="Arial"/>
                <w:sz w:val="20"/>
              </w:rPr>
              <w:t xml:space="preserve">: Električna struja-značenje u svakodnevnom životu,električna energija kao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naj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korištenija energija uopće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Tehnička kultura:</w:t>
            </w:r>
            <w:r>
              <w:rPr>
                <w:rFonts w:ascii="Arial" w:eastAsia="Arial" w:hAnsi="Arial" w:cs="Arial"/>
                <w:sz w:val="20"/>
              </w:rPr>
              <w:t xml:space="preserve"> Izrada modela elektromotora; Način spajanja vodiča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TZK:</w:t>
            </w:r>
            <w:r>
              <w:rPr>
                <w:rFonts w:ascii="Arial" w:eastAsia="Arial" w:hAnsi="Arial" w:cs="Arial"/>
                <w:sz w:val="20"/>
              </w:rPr>
              <w:t xml:space="preserve"> Borilačke igre, sportske igre,ritmičke i plesne strukture,skakanje i trčanje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Engleski jezik:</w:t>
            </w:r>
            <w:r>
              <w:rPr>
                <w:rFonts w:ascii="Arial" w:eastAsia="Arial" w:hAnsi="Arial" w:cs="Arial"/>
                <w:sz w:val="20"/>
              </w:rPr>
              <w:t xml:space="preserve"> Mladi i njihovi interesi; provođenje slobodnog vremena - </w:t>
            </w:r>
            <w:r>
              <w:rPr>
                <w:rFonts w:ascii="Arial" w:eastAsia="Arial" w:hAnsi="Arial" w:cs="Arial"/>
                <w:i/>
                <w:sz w:val="20"/>
              </w:rPr>
              <w:t xml:space="preserve">Let’s 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go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to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movies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Informatika: </w:t>
            </w:r>
            <w:r>
              <w:rPr>
                <w:rFonts w:ascii="Arial" w:eastAsia="Arial" w:hAnsi="Arial" w:cs="Arial"/>
                <w:i/>
                <w:sz w:val="20"/>
              </w:rPr>
              <w:t>Kritički odnos prema Internetu, Sudjelovanje u internetskim projektima, Školski internetski projekti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Srz</w:t>
            </w:r>
            <w:proofErr w:type="spellEnd"/>
            <w:r>
              <w:rPr>
                <w:rFonts w:ascii="Arial" w:eastAsia="Arial" w:hAnsi="Arial" w:cs="Arial"/>
                <w:b/>
                <w:sz w:val="20"/>
              </w:rPr>
              <w:t xml:space="preserve">: </w:t>
            </w:r>
            <w:r>
              <w:rPr>
                <w:rFonts w:ascii="Arial" w:eastAsia="Arial" w:hAnsi="Arial" w:cs="Arial"/>
                <w:sz w:val="20"/>
              </w:rPr>
              <w:t>Što je korupcija?</w:t>
            </w:r>
          </w:p>
        </w:tc>
      </w:tr>
      <w:tr w:rsidR="00BB06C8">
        <w:trPr>
          <w:trHeight w:val="2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</w:pPr>
          </w:p>
        </w:tc>
      </w:tr>
      <w:tr w:rsidR="00BB06C8">
        <w:trPr>
          <w:trHeight w:val="44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Način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šk. godine</w:t>
            </w:r>
          </w:p>
        </w:tc>
      </w:tr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Neaktivnost, preopterećenost, navike</w:t>
            </w:r>
          </w:p>
        </w:tc>
      </w:tr>
      <w:tr w:rsidR="00BB06C8">
        <w:trPr>
          <w:trHeight w:val="66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plakati, ocjenjivati sadržaje prikupljene s Interneta, prijaviti se i sudjelovati aktivno u internetskom projektu, potaknuti stvaralačko predlaganje i kritiku</w:t>
            </w:r>
          </w:p>
        </w:tc>
      </w:tr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20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d"/>
        <w:tblW w:w="15100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2"/>
        <w:gridCol w:w="12968"/>
      </w:tblGrid>
      <w:tr w:rsidR="00BB06C8">
        <w:trPr>
          <w:trHeight w:val="8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Međukulturna dimenzija/ Kulturni identiteti i međukulturni dijalog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6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</w:t>
            </w: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Cilj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Osobni identitet i globalizacijski kulturni trendovi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Obilježja hrvatske većinske nacionalne kulture i kultura nacionalnih i religijskih manjina u Hrvatskoj;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Nacionalne manjine u Hrvatskoj i Ustavni zakon o nacionalnim manjinama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Stereotipi i predrasude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Međukulturni dijalog – alat razvoja demokratskih odnosa između većinske i manjinskih i religijskih kultura i alat društvenog i gospodarskog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raz.r</w:t>
            </w:r>
            <w:proofErr w:type="spellEnd"/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Doprinos velikana znanosti i umjetnosti hrvatske nacionalnosti, kao i pripadnika nacionalnih manjina koji su pridonijeli hrvatskom i svjetskom napretku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22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identitet, a što globalizacijski kulturni trendovi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značenje kulturnog identiteta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obilježja hrvatske većinske nacionalne kulture i kultura nacionalnih i religijskih manjina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dokumentira primjere uspješne suradnje u izgradnji zajedničke hrvatske kulture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u čemu se sastoji interkulturni dijalog i zašto je važan za društveni i gospodarski razvoj demokratske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pokazuje privrženost uzajamnom razumijevanju, poštovanju, suradnji i solidarnosti na razini razreda, škole i društva u cjelini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prepoznaje i suzbija predrasude većinske nacije prema nacionalnim manjinama te nacionalne manjine prema većinskoj naciji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opisuje doprinos hrvatskom i svjetskom napretku velikana znanosti i umjetnosti ,pripadnika hrvatske nacionalnosti, kao i pripadnika nacionalnih manjina</w:t>
            </w:r>
          </w:p>
        </w:tc>
      </w:tr>
      <w:tr w:rsidR="00BB06C8">
        <w:trPr>
          <w:trHeight w:val="116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Hrvatski jezik</w:t>
            </w:r>
            <w:r>
              <w:rPr>
                <w:rFonts w:ascii="Arial" w:eastAsia="Arial" w:hAnsi="Arial" w:cs="Arial"/>
                <w:sz w:val="20"/>
              </w:rPr>
              <w:t>: Autohtona kuhinja uz Božić; Hrvatski jezik – prošlost i sadašnjost;Strane riječi u hrvatskome jeziku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Blagdani -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Christmas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and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New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Year</w:t>
            </w:r>
            <w:proofErr w:type="spellEnd"/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 xml:space="preserve">: Komunikacijske vještine; Zdrava prehrana; 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Glazbena kultura</w:t>
            </w:r>
            <w:r>
              <w:rPr>
                <w:rFonts w:ascii="Arial" w:eastAsia="Arial" w:hAnsi="Arial" w:cs="Arial"/>
                <w:sz w:val="20"/>
              </w:rPr>
              <w:t>:</w:t>
            </w:r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The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Little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Drummer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Boy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 Glazba kao simbol kulturnih vrijednosti, nacionalne, europske i svjetske; </w:t>
            </w:r>
            <w:r>
              <w:rPr>
                <w:rFonts w:ascii="Arial" w:eastAsia="Arial" w:hAnsi="Arial" w:cs="Arial"/>
                <w:i/>
                <w:sz w:val="20"/>
              </w:rPr>
              <w:t>Oko moje plavo</w:t>
            </w:r>
            <w:r>
              <w:rPr>
                <w:rFonts w:ascii="Arial" w:eastAsia="Arial" w:hAnsi="Arial" w:cs="Arial"/>
                <w:sz w:val="20"/>
              </w:rPr>
              <w:t xml:space="preserve"> i </w:t>
            </w:r>
            <w:r>
              <w:rPr>
                <w:rFonts w:ascii="Arial" w:eastAsia="Arial" w:hAnsi="Arial" w:cs="Arial"/>
                <w:i/>
                <w:sz w:val="20"/>
              </w:rPr>
              <w:t>garavo,</w:t>
            </w:r>
            <w:r>
              <w:rPr>
                <w:rFonts w:ascii="Arial" w:eastAsia="Arial" w:hAnsi="Arial" w:cs="Arial"/>
                <w:sz w:val="20"/>
              </w:rPr>
              <w:t xml:space="preserve"> Tradicijska glazba Hrvatske</w:t>
            </w:r>
          </w:p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Srz</w:t>
            </w:r>
            <w:proofErr w:type="spellEnd"/>
            <w:r>
              <w:rPr>
                <w:rFonts w:ascii="Arial" w:eastAsia="Arial" w:hAnsi="Arial" w:cs="Arial"/>
                <w:sz w:val="20"/>
              </w:rPr>
              <w:t>: Ljudska prava i prava manjina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suradnici</w:t>
            </w:r>
          </w:p>
        </w:tc>
      </w:tr>
      <w:tr w:rsidR="00BB06C8">
        <w:trPr>
          <w:trHeight w:val="4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šk. godine</w:t>
            </w:r>
          </w:p>
        </w:tc>
      </w:tr>
      <w:tr w:rsidR="00BB06C8">
        <w:trPr>
          <w:trHeight w:val="24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Neaktivnost ili zauzetost učenika</w:t>
            </w:r>
          </w:p>
        </w:tc>
      </w:tr>
      <w:tr w:rsidR="00BB06C8">
        <w:trPr>
          <w:trHeight w:val="38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Načini praćenja i provjere ishoda/ 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tbl>
      <w:tblPr>
        <w:tblStyle w:val="affe"/>
        <w:tblW w:w="15131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7"/>
        <w:gridCol w:w="12994"/>
      </w:tblGrid>
      <w:tr w:rsidR="00BB06C8">
        <w:trPr>
          <w:trHeight w:val="8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Gospodarska dimenzija/ Gospodarstvo, poduzetnost, upravljanje financijama i zaštita potrošača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36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Cilj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Održiv razvoj lokalne sredine i Hrvatske te društveno odgovorno gospodarstvo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Tržišna konkurentnost, kompetentnosti ljudskih resursa, izbor zanimanja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cjeloživotno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učenje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Uloga građana u donošenju i kontroli trošenja lokalnog i državnog proračuna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Prava potrošača i odgovorna potrošnja u odnosu na zdravlje, upravljanje financijama te obiteljska i društvena stabilnost, zaštita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Financijsko planiranje i racionalno upravljanje novcem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Pojava dužničkog ropstva i organiziranje građana za zaštitu svojih prava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inovativnosti, rada i proizvodnje u stvaranju osobnog i društvenog bogatstva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Domoljublje na djelu – stvaranje osobnog i društvenog bogatstva te očuvanje i razvoj sustava zajedničke dobrobiti poduzetnošću, istraživanjem, rješavanjem problema, radom i proizvodnjom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Poduzetnost u uočavanju, istraživanju i rješavanju problema školske i lokalne zajednice (metoda projekt građanin, radionica budućnosti i sl.)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Novac - mjerilo rada, rad - temeljna ljudska vrijednost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Pravo na pravednu naknadu za rad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Sindikalno organiziranje i uloga sindikata u zaštiti radničkih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Izrada mape osobnog razvoja</w:t>
            </w:r>
          </w:p>
        </w:tc>
      </w:tr>
      <w:tr w:rsidR="00BB06C8">
        <w:trPr>
          <w:trHeight w:val="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154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što je održiv razvoj lokalne sredine i Hrvatske i društveno odgovorno gospodarstvo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objašnjava i potkrepljuje primjerima važnost tržišne konkurentnosti, kompetentnosti ljudskih resursa, izbora zanimanja i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cjeloživotnog</w:t>
            </w:r>
            <w:proofErr w:type="spellEnd"/>
            <w:r>
              <w:rPr>
                <w:rFonts w:ascii="Arial" w:eastAsia="Arial" w:hAnsi="Arial" w:cs="Arial"/>
                <w:sz w:val="20"/>
              </w:rPr>
              <w:t xml:space="preserve"> učenja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ulogu građana u donošenju i kontroli trošenja lokalnog i državnog proračuna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potkrepljuje primjerima iz vlastitog iskustva odgovornu potrošnju u odnosu na zdravlje, upravljanje financijama, obiteljsku i društvenu stabilnost i zaštitu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istražuje i dokumentira utjecaj reklame na individualnu potrošnju i druge potrošače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demonstrira vještine otpornosti na agresivne marketinške kampanje i pokušaje manipulacija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kako potrošači mogu utjecati na kvalitetu i dostupnost privatnih i javnih usluga i koji je utjecaj privatizacije javnih usluga na živote potrošača u Hrvatskoj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načine financijskog planiranja i racionalnog upravljanja novcem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pojavu dužničkog ropstva i organiziranje građana za zaštitu svojih prava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svojim riječima što je domoljublje na djelu – stvaranje osobnog i društvenog bogatstva te očuvanje i razvoj sustava zajedničke dobrobiti poduzetnošću, istraživanjem, rješavanjem problema, radom i proizvodnjom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ulogu inovativnosti, rada i proizvodnje u stvaranju osobnog i društvenog bogatstva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sudjeluje u projektnom izboru, istraživanju i rješavanju problema školske i lokalne zajednice, demonstrira etičan odnos prema novcu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obrazlaže zašto je novac mjerilo rada, zašto je rad temeljna ljudska vrijednost i zašto se prema novcu treba odnositi kao rezultatu ljudskog rada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izvorišta temeljno pravo na rad i pravednu naknadu za rad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lastRenderedPageBreak/>
              <w:t>-  opisuje ulogu sindikata u zaštiti prava radnika i oblike sindikalnog organiziranja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naučiti surađivati u skupini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znati objaviti svoje vlastite web-stranice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znati objaviti svoj web - uradak</w:t>
            </w:r>
          </w:p>
          <w:p w:rsidR="00BB06C8" w:rsidRDefault="00BB06C8">
            <w:pPr>
              <w:spacing w:after="0" w:line="240" w:lineRule="auto"/>
            </w:pP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u mapi osobnog razvoja dokumentira svoje organizacijske sposobnosti, sposobnost planiranja i postavljanja prioriteta, prepoznaje i izražava vlastite interese i motivaciju za različita područja daljnjeg obrazovanja, izbor zanimanja ili područje profesionalne karijere.</w:t>
            </w:r>
          </w:p>
        </w:tc>
      </w:tr>
      <w:tr w:rsidR="00BB06C8">
        <w:trPr>
          <w:trHeight w:val="114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Matematika</w:t>
            </w:r>
            <w:r>
              <w:rPr>
                <w:rFonts w:ascii="Arial" w:eastAsia="Arial" w:hAnsi="Arial" w:cs="Arial"/>
                <w:sz w:val="20"/>
              </w:rPr>
              <w:t>: Realni brojevi; Geometrijska tijela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</w:t>
            </w:r>
            <w:r>
              <w:rPr>
                <w:rFonts w:ascii="Arial" w:eastAsia="Arial" w:hAnsi="Arial" w:cs="Arial"/>
                <w:b/>
                <w:sz w:val="20"/>
              </w:rPr>
              <w:t>ovijest</w:t>
            </w:r>
            <w:r>
              <w:rPr>
                <w:rFonts w:ascii="Arial" w:eastAsia="Arial" w:hAnsi="Arial" w:cs="Arial"/>
                <w:sz w:val="20"/>
              </w:rPr>
              <w:t>: Hrvatska – srednjoeuropska i sredozemna država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Kemija:</w:t>
            </w:r>
            <w:r>
              <w:rPr>
                <w:rFonts w:ascii="Arial" w:eastAsia="Arial" w:hAnsi="Arial" w:cs="Arial"/>
                <w:sz w:val="20"/>
              </w:rPr>
              <w:t xml:space="preserve"> Fosilna goriva; Alkoholi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>: Turizam primorske Hrvatske; Poljoprivreda i šumarstvo nizinske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Vjeronauk</w:t>
            </w:r>
            <w:r>
              <w:rPr>
                <w:rFonts w:ascii="Arial" w:eastAsia="Arial" w:hAnsi="Arial" w:cs="Arial"/>
                <w:sz w:val="20"/>
              </w:rPr>
              <w:t>: Rad i slobodno vrijeme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Informatika:</w:t>
            </w:r>
            <w:r>
              <w:rPr>
                <w:rFonts w:ascii="Arial" w:eastAsia="Arial" w:hAnsi="Arial" w:cs="Arial"/>
                <w:sz w:val="20"/>
              </w:rPr>
              <w:t xml:space="preserve"> Timska izrada web-stranica razreda, Tehnike objavljivanja, Objavljivanje web-mjesta,</w:t>
            </w:r>
          </w:p>
        </w:tc>
      </w:tr>
      <w:tr w:rsidR="00BB06C8">
        <w:trPr>
          <w:trHeight w:val="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</w:t>
            </w:r>
          </w:p>
        </w:tc>
      </w:tr>
      <w:tr w:rsidR="00BB06C8">
        <w:trPr>
          <w:trHeight w:val="46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44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šk. godine</w:t>
            </w:r>
          </w:p>
        </w:tc>
      </w:tr>
      <w:tr w:rsidR="00BB06C8">
        <w:trPr>
          <w:trHeight w:val="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Nezainteresiranost, preopterećenost učenika</w:t>
            </w:r>
          </w:p>
        </w:tc>
      </w:tr>
      <w:tr w:rsidR="00BB06C8">
        <w:trPr>
          <w:trHeight w:val="68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Načini praćenja i provjere ishoda/ postignuća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22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200"/>
        </w:trPr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2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p w:rsidR="00BB06C8" w:rsidRDefault="00BB06C8"/>
    <w:tbl>
      <w:tblPr>
        <w:tblStyle w:val="afff"/>
        <w:tblW w:w="15144" w:type="dxa"/>
        <w:tblInd w:w="-107" w:type="dxa"/>
        <w:tblLayout w:type="fixed"/>
        <w:tblLook w:val="0000" w:firstRow="0" w:lastRow="0" w:firstColumn="0" w:lastColumn="0" w:noHBand="0" w:noVBand="0"/>
      </w:tblPr>
      <w:tblGrid>
        <w:gridCol w:w="2138"/>
        <w:gridCol w:w="13006"/>
      </w:tblGrid>
      <w:tr w:rsidR="00BB06C8">
        <w:trPr>
          <w:trHeight w:val="110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Ciklus / razred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OSMI/ 8.ab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color w:val="FF0000"/>
                <w:sz w:val="24"/>
              </w:rPr>
              <w:t>Ekološka dimenzija/ Zaštita okoliša i održivi razvoj</w:t>
            </w:r>
          </w:p>
          <w:p w:rsidR="00BB06C8" w:rsidRDefault="00BB06C8">
            <w:pPr>
              <w:spacing w:after="0" w:line="240" w:lineRule="auto"/>
              <w:jc w:val="center"/>
            </w:pPr>
          </w:p>
        </w:tc>
      </w:tr>
      <w:tr w:rsidR="00BB06C8">
        <w:trPr>
          <w:trHeight w:val="108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</w:t>
            </w: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       Cilj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Održiv društveni, gospodarski i kulturološki razvoj lokalne sredine i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Pravo na zdravi okoliš i održivi razvoj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Utjecaje gospodarstva, znanosti, kulture i politike na okoliš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Uloga pojedinca i civilnog društva u osiguranju održivog razvoja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Namjena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Učenicima osmog razreda</w:t>
            </w:r>
          </w:p>
        </w:tc>
      </w:tr>
      <w:tr w:rsidR="00BB06C8">
        <w:trPr>
          <w:trHeight w:val="152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Očekivani ishodi / postignuća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Učenik: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što je održiv društveni, gospodarski i kulturološki razvoj lokalne sredine i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objašnjava važnost prava na zdravi okoliš i održivi razvoj zajednice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-  prati i opisuje primjere pozitivnih i negativnih utjecaje domaćeg i međunarodnoga gospodarstva, znanosti, kulture i politike na okoliš 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opisuje i potkrepljuje podacima ulogu pojedinca i civilnog društva u osiguranju održivog razvoja i zaštiti živih bića te prirodnog i kulturnog okoliša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sudjeluje u akcijama zaštite i pokazuje privrženost očuvanju živih bića te prirodnog i kulturnog bogatstva Republike Hrvatske</w:t>
            </w:r>
          </w:p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-  prati zbivanja u okolišu i pokreće aktivnosti za njegovo očuvanje i uređenje.</w:t>
            </w:r>
          </w:p>
        </w:tc>
      </w:tr>
      <w:tr w:rsidR="00BB06C8">
        <w:trPr>
          <w:trHeight w:val="128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BB06C8">
            <w:pPr>
              <w:spacing w:after="0" w:line="240" w:lineRule="auto"/>
              <w:jc w:val="center"/>
            </w:pP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realizacije i broj sati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0"/>
              </w:rPr>
              <w:t>Kemija</w:t>
            </w:r>
            <w:r>
              <w:rPr>
                <w:rFonts w:ascii="Arial" w:eastAsia="Arial" w:hAnsi="Arial" w:cs="Arial"/>
                <w:sz w:val="20"/>
              </w:rPr>
              <w:t>: Fosilna goriva; Alkohol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Engleski jezik</w:t>
            </w:r>
            <w:r>
              <w:rPr>
                <w:rFonts w:ascii="Arial" w:eastAsia="Arial" w:hAnsi="Arial" w:cs="Arial"/>
                <w:sz w:val="20"/>
              </w:rPr>
              <w:t xml:space="preserve">: Svijet oko nas -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Endagered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0"/>
              </w:rPr>
              <w:t>species</w:t>
            </w:r>
            <w:proofErr w:type="spellEnd"/>
            <w:r>
              <w:rPr>
                <w:rFonts w:ascii="Arial" w:eastAsia="Arial" w:hAnsi="Arial" w:cs="Arial"/>
                <w:i/>
                <w:sz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>(razgovor o uzrocima i posljedicama ekoloških problema)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Njemački jezik</w:t>
            </w:r>
            <w:r>
              <w:rPr>
                <w:rFonts w:ascii="Arial" w:eastAsia="Arial" w:hAnsi="Arial" w:cs="Arial"/>
                <w:sz w:val="20"/>
              </w:rPr>
              <w:t>: Zdrava prehrana</w:t>
            </w:r>
            <w:r>
              <w:rPr>
                <w:rFonts w:ascii="Arial" w:eastAsia="Arial" w:hAnsi="Arial" w:cs="Arial"/>
                <w:sz w:val="20"/>
              </w:rPr>
              <w:br/>
            </w:r>
            <w:r>
              <w:rPr>
                <w:rFonts w:ascii="Arial" w:eastAsia="Arial" w:hAnsi="Arial" w:cs="Arial"/>
                <w:b/>
                <w:sz w:val="20"/>
              </w:rPr>
              <w:t>Geografija</w:t>
            </w:r>
            <w:r>
              <w:rPr>
                <w:rFonts w:ascii="Arial" w:eastAsia="Arial" w:hAnsi="Arial" w:cs="Arial"/>
                <w:sz w:val="20"/>
              </w:rPr>
              <w:t>: Turizam primorske Hrvatske; Poljoprivreda i šumarstvo nizinske Hrvatske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Sudionici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Učenici, učitelji, suradnici</w:t>
            </w:r>
          </w:p>
        </w:tc>
      </w:tr>
      <w:tr w:rsidR="00BB06C8">
        <w:trPr>
          <w:trHeight w:val="74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Način učenja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- što rade učenici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 xml:space="preserve">Čitaju, pišu, razgovaraju, analiziraju, istražuju, proučavaju, predlažu, pokreću, slažu, prikupljaju, raščlanjuju, organiziraju, </w:t>
            </w:r>
            <w:proofErr w:type="spellStart"/>
            <w:r>
              <w:rPr>
                <w:rFonts w:ascii="Arial" w:eastAsia="Arial" w:hAnsi="Arial" w:cs="Arial"/>
                <w:sz w:val="20"/>
              </w:rPr>
              <w:t>samovrednuju</w:t>
            </w:r>
            <w:proofErr w:type="spellEnd"/>
          </w:p>
        </w:tc>
      </w:tr>
      <w:tr w:rsidR="00BB06C8">
        <w:trPr>
          <w:trHeight w:val="52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Metode poučavanja</w:t>
            </w:r>
          </w:p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 – što rade učitelji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Interaktivnim metodama vode i usmjeravaju učenike, stvaraju problemske situacije, navode učenike na kritičko promišljanje, dogovaraju i organiziraju aktivnosti, slušaju, razgovaraju, pripremaju materijale za rad, vrednuju,pohvaljuju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proofErr w:type="spellStart"/>
            <w:r>
              <w:rPr>
                <w:rFonts w:ascii="Arial" w:eastAsia="Arial" w:hAnsi="Arial" w:cs="Arial"/>
                <w:b/>
                <w:sz w:val="20"/>
              </w:rPr>
              <w:t>Vremenik</w:t>
            </w:r>
            <w:proofErr w:type="spellEnd"/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Tijekom šk. godine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Moguće teškoće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Preopterećenost učenika obvezama</w:t>
            </w:r>
          </w:p>
        </w:tc>
      </w:tr>
      <w:tr w:rsidR="00BB06C8">
        <w:trPr>
          <w:trHeight w:val="112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lastRenderedPageBreak/>
              <w:t>Načini praćenja i provjere ishoda/ postignuća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proofErr w:type="spellStart"/>
            <w:r>
              <w:rPr>
                <w:rFonts w:ascii="Arial" w:eastAsia="Arial" w:hAnsi="Arial" w:cs="Arial"/>
                <w:sz w:val="20"/>
              </w:rPr>
              <w:t>Samovrednovanje</w:t>
            </w:r>
            <w:proofErr w:type="spellEnd"/>
            <w:r>
              <w:rPr>
                <w:rFonts w:ascii="Arial" w:eastAsia="Arial" w:hAnsi="Arial" w:cs="Arial"/>
                <w:sz w:val="20"/>
              </w:rPr>
              <w:t>,  fotografija, zabilješke učenika i učitelja, pohvale, akcije, radovi učenika, panoi, plakati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Troškovnik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Potrošni materijal – škola i učenici</w:t>
            </w:r>
          </w:p>
        </w:tc>
      </w:tr>
      <w:tr w:rsidR="00BB06C8">
        <w:trPr>
          <w:trHeight w:val="360"/>
        </w:trPr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Odgovorne osobe</w:t>
            </w:r>
          </w:p>
        </w:tc>
        <w:tc>
          <w:tcPr>
            <w:tcW w:w="1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06C8" w:rsidRDefault="008020FD">
            <w:pPr>
              <w:spacing w:after="0" w:line="240" w:lineRule="auto"/>
            </w:pPr>
            <w:r>
              <w:rPr>
                <w:rFonts w:ascii="Arial" w:eastAsia="Arial" w:hAnsi="Arial" w:cs="Arial"/>
                <w:sz w:val="20"/>
              </w:rPr>
              <w:t>Predmetni učitelji, razrednici, stručni suradnik</w:t>
            </w:r>
          </w:p>
        </w:tc>
      </w:tr>
    </w:tbl>
    <w:p w:rsidR="00BB06C8" w:rsidRDefault="00BB06C8"/>
    <w:p w:rsidR="00BB06C8" w:rsidRDefault="00BB06C8">
      <w:bookmarkStart w:id="1" w:name="h.gjdgxs" w:colFirst="0" w:colLast="0"/>
      <w:bookmarkEnd w:id="1"/>
    </w:p>
    <w:sectPr w:rsidR="00BB06C8">
      <w:footerReference w:type="default" r:id="rId7"/>
      <w:pgSz w:w="16838" w:h="11906"/>
      <w:pgMar w:top="1134" w:right="1134" w:bottom="567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228" w:rsidRDefault="00EB1228">
      <w:pPr>
        <w:spacing w:after="0" w:line="240" w:lineRule="auto"/>
      </w:pPr>
      <w:r>
        <w:separator/>
      </w:r>
    </w:p>
  </w:endnote>
  <w:endnote w:type="continuationSeparator" w:id="0">
    <w:p w:rsidR="00EB1228" w:rsidRDefault="00EB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06C8" w:rsidRDefault="008020FD">
    <w:pPr>
      <w:jc w:val="right"/>
    </w:pPr>
    <w:r>
      <w:fldChar w:fldCharType="begin"/>
    </w:r>
    <w:r>
      <w:instrText>PAGE</w:instrText>
    </w:r>
    <w:r>
      <w:fldChar w:fldCharType="separate"/>
    </w:r>
    <w:r w:rsidR="00DB4465">
      <w:rPr>
        <w:noProof/>
      </w:rPr>
      <w:t>58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228" w:rsidRDefault="00EB1228">
      <w:pPr>
        <w:spacing w:after="0" w:line="240" w:lineRule="auto"/>
      </w:pPr>
      <w:r>
        <w:separator/>
      </w:r>
    </w:p>
  </w:footnote>
  <w:footnote w:type="continuationSeparator" w:id="0">
    <w:p w:rsidR="00EB1228" w:rsidRDefault="00EB12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06C8"/>
    <w:rsid w:val="00062235"/>
    <w:rsid w:val="001778CB"/>
    <w:rsid w:val="001F25C7"/>
    <w:rsid w:val="003673CA"/>
    <w:rsid w:val="003E25C7"/>
    <w:rsid w:val="007227EE"/>
    <w:rsid w:val="00781ECA"/>
    <w:rsid w:val="008020FD"/>
    <w:rsid w:val="0082440A"/>
    <w:rsid w:val="009B58C0"/>
    <w:rsid w:val="009D12D3"/>
    <w:rsid w:val="00B121D8"/>
    <w:rsid w:val="00B1576C"/>
    <w:rsid w:val="00BB06C8"/>
    <w:rsid w:val="00DB4465"/>
    <w:rsid w:val="00EB1228"/>
    <w:rsid w:val="00F220BB"/>
    <w:rsid w:val="00F8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hr-BA" w:eastAsia="hr-B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table" w:customStyle="1" w:styleId="a8">
    <w:basedOn w:val="Obinatablica"/>
    <w:tblPr>
      <w:tblStyleRowBandSize w:val="1"/>
      <w:tblStyleColBandSize w:val="1"/>
    </w:tblPr>
  </w:style>
  <w:style w:type="table" w:customStyle="1" w:styleId="a9">
    <w:basedOn w:val="Obinatablica"/>
    <w:tblPr>
      <w:tblStyleRowBandSize w:val="1"/>
      <w:tblStyleColBandSize w:val="1"/>
    </w:tblPr>
  </w:style>
  <w:style w:type="table" w:customStyle="1" w:styleId="aa">
    <w:basedOn w:val="Obinatablica"/>
    <w:tblPr>
      <w:tblStyleRowBandSize w:val="1"/>
      <w:tblStyleColBandSize w:val="1"/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</w:tblPr>
  </w:style>
  <w:style w:type="table" w:customStyle="1" w:styleId="af0">
    <w:basedOn w:val="Obinatablica"/>
    <w:tblPr>
      <w:tblStyleRowBandSize w:val="1"/>
      <w:tblStyleColBandSize w:val="1"/>
    </w:tblPr>
  </w:style>
  <w:style w:type="table" w:customStyle="1" w:styleId="af1">
    <w:basedOn w:val="Obinatablica"/>
    <w:tblPr>
      <w:tblStyleRowBandSize w:val="1"/>
      <w:tblStyleColBandSize w:val="1"/>
    </w:tblPr>
  </w:style>
  <w:style w:type="table" w:customStyle="1" w:styleId="af2">
    <w:basedOn w:val="Obinatablica"/>
    <w:tblPr>
      <w:tblStyleRowBandSize w:val="1"/>
      <w:tblStyleColBandSize w:val="1"/>
    </w:tblPr>
  </w:style>
  <w:style w:type="table" w:customStyle="1" w:styleId="af3">
    <w:basedOn w:val="Obinatablica"/>
    <w:tblPr>
      <w:tblStyleRowBandSize w:val="1"/>
      <w:tblStyleColBandSize w:val="1"/>
    </w:tblPr>
  </w:style>
  <w:style w:type="table" w:customStyle="1" w:styleId="af4">
    <w:basedOn w:val="Obinatablica"/>
    <w:tblPr>
      <w:tblStyleRowBandSize w:val="1"/>
      <w:tblStyleColBandSize w:val="1"/>
    </w:tblPr>
  </w:style>
  <w:style w:type="table" w:customStyle="1" w:styleId="af5">
    <w:basedOn w:val="Obinatablica"/>
    <w:tblPr>
      <w:tblStyleRowBandSize w:val="1"/>
      <w:tblStyleColBandSize w:val="1"/>
    </w:tblPr>
  </w:style>
  <w:style w:type="table" w:customStyle="1" w:styleId="af6">
    <w:basedOn w:val="Obinatablica"/>
    <w:tblPr>
      <w:tblStyleRowBandSize w:val="1"/>
      <w:tblStyleColBandSize w:val="1"/>
    </w:tblPr>
  </w:style>
  <w:style w:type="table" w:customStyle="1" w:styleId="af7">
    <w:basedOn w:val="Obinatablica"/>
    <w:tblPr>
      <w:tblStyleRowBandSize w:val="1"/>
      <w:tblStyleColBandSize w:val="1"/>
    </w:tblPr>
  </w:style>
  <w:style w:type="table" w:customStyle="1" w:styleId="af8">
    <w:basedOn w:val="Obinatablica"/>
    <w:tblPr>
      <w:tblStyleRowBandSize w:val="1"/>
      <w:tblStyleColBandSize w:val="1"/>
    </w:tblPr>
  </w:style>
  <w:style w:type="table" w:customStyle="1" w:styleId="af9">
    <w:basedOn w:val="Obinatablica"/>
    <w:tblPr>
      <w:tblStyleRowBandSize w:val="1"/>
      <w:tblStyleColBandSize w:val="1"/>
    </w:tblPr>
  </w:style>
  <w:style w:type="table" w:customStyle="1" w:styleId="afa">
    <w:basedOn w:val="Obinatablica"/>
    <w:tblPr>
      <w:tblStyleRowBandSize w:val="1"/>
      <w:tblStyleColBandSize w:val="1"/>
    </w:tblPr>
  </w:style>
  <w:style w:type="table" w:customStyle="1" w:styleId="afb">
    <w:basedOn w:val="Obinatablica"/>
    <w:tblPr>
      <w:tblStyleRowBandSize w:val="1"/>
      <w:tblStyleColBandSize w:val="1"/>
    </w:tblPr>
  </w:style>
  <w:style w:type="table" w:customStyle="1" w:styleId="afc">
    <w:basedOn w:val="Obinatablica"/>
    <w:tblPr>
      <w:tblStyleRowBandSize w:val="1"/>
      <w:tblStyleColBandSize w:val="1"/>
    </w:tblPr>
  </w:style>
  <w:style w:type="table" w:customStyle="1" w:styleId="afd">
    <w:basedOn w:val="Obinatablica"/>
    <w:tblPr>
      <w:tblStyleRowBandSize w:val="1"/>
      <w:tblStyleColBandSize w:val="1"/>
    </w:tblPr>
  </w:style>
  <w:style w:type="table" w:customStyle="1" w:styleId="afe">
    <w:basedOn w:val="Obinatablica"/>
    <w:tblPr>
      <w:tblStyleRowBandSize w:val="1"/>
      <w:tblStyleColBandSize w:val="1"/>
    </w:tblPr>
  </w:style>
  <w:style w:type="table" w:customStyle="1" w:styleId="aff">
    <w:basedOn w:val="Obinatablica"/>
    <w:tblPr>
      <w:tblStyleRowBandSize w:val="1"/>
      <w:tblStyleColBandSize w:val="1"/>
    </w:tblPr>
  </w:style>
  <w:style w:type="table" w:customStyle="1" w:styleId="aff0">
    <w:basedOn w:val="Obinatablica"/>
    <w:tblPr>
      <w:tblStyleRowBandSize w:val="1"/>
      <w:tblStyleColBandSize w:val="1"/>
    </w:tblPr>
  </w:style>
  <w:style w:type="table" w:customStyle="1" w:styleId="aff1">
    <w:basedOn w:val="Obinatablica"/>
    <w:tblPr>
      <w:tblStyleRowBandSize w:val="1"/>
      <w:tblStyleColBandSize w:val="1"/>
    </w:tblPr>
  </w:style>
  <w:style w:type="table" w:customStyle="1" w:styleId="aff2">
    <w:basedOn w:val="Obinatablica"/>
    <w:tblPr>
      <w:tblStyleRowBandSize w:val="1"/>
      <w:tblStyleColBandSize w:val="1"/>
    </w:tblPr>
  </w:style>
  <w:style w:type="table" w:customStyle="1" w:styleId="aff3">
    <w:basedOn w:val="Obinatablica"/>
    <w:tblPr>
      <w:tblStyleRowBandSize w:val="1"/>
      <w:tblStyleColBandSize w:val="1"/>
    </w:tblPr>
  </w:style>
  <w:style w:type="table" w:customStyle="1" w:styleId="aff4">
    <w:basedOn w:val="Obinatablica"/>
    <w:tblPr>
      <w:tblStyleRowBandSize w:val="1"/>
      <w:tblStyleColBandSize w:val="1"/>
    </w:tblPr>
  </w:style>
  <w:style w:type="table" w:customStyle="1" w:styleId="aff5">
    <w:basedOn w:val="Obinatablica"/>
    <w:tblPr>
      <w:tblStyleRowBandSize w:val="1"/>
      <w:tblStyleColBandSize w:val="1"/>
    </w:tblPr>
  </w:style>
  <w:style w:type="table" w:customStyle="1" w:styleId="aff6">
    <w:basedOn w:val="Obinatablica"/>
    <w:tblPr>
      <w:tblStyleRowBandSize w:val="1"/>
      <w:tblStyleColBandSize w:val="1"/>
    </w:tblPr>
  </w:style>
  <w:style w:type="table" w:customStyle="1" w:styleId="aff7">
    <w:basedOn w:val="Obinatablica"/>
    <w:tblPr>
      <w:tblStyleRowBandSize w:val="1"/>
      <w:tblStyleColBandSize w:val="1"/>
    </w:tblPr>
  </w:style>
  <w:style w:type="table" w:customStyle="1" w:styleId="aff8">
    <w:basedOn w:val="Obinatablica"/>
    <w:tblPr>
      <w:tblStyleRowBandSize w:val="1"/>
      <w:tblStyleColBandSize w:val="1"/>
    </w:tblPr>
  </w:style>
  <w:style w:type="table" w:customStyle="1" w:styleId="aff9">
    <w:basedOn w:val="Obinatablica"/>
    <w:tblPr>
      <w:tblStyleRowBandSize w:val="1"/>
      <w:tblStyleColBandSize w:val="1"/>
    </w:tblPr>
  </w:style>
  <w:style w:type="table" w:customStyle="1" w:styleId="affa">
    <w:basedOn w:val="Obinatablica"/>
    <w:tblPr>
      <w:tblStyleRowBandSize w:val="1"/>
      <w:tblStyleColBandSize w:val="1"/>
    </w:tblPr>
  </w:style>
  <w:style w:type="table" w:customStyle="1" w:styleId="affb">
    <w:basedOn w:val="Obinatablica"/>
    <w:tblPr>
      <w:tblStyleRowBandSize w:val="1"/>
      <w:tblStyleColBandSize w:val="1"/>
    </w:tblPr>
  </w:style>
  <w:style w:type="table" w:customStyle="1" w:styleId="affc">
    <w:basedOn w:val="Obinatablica"/>
    <w:tblPr>
      <w:tblStyleRowBandSize w:val="1"/>
      <w:tblStyleColBandSize w:val="1"/>
    </w:tblPr>
  </w:style>
  <w:style w:type="table" w:customStyle="1" w:styleId="affd">
    <w:basedOn w:val="Obinatablica"/>
    <w:tblPr>
      <w:tblStyleRowBandSize w:val="1"/>
      <w:tblStyleColBandSize w:val="1"/>
    </w:tblPr>
  </w:style>
  <w:style w:type="table" w:customStyle="1" w:styleId="affe">
    <w:basedOn w:val="Obinatablica"/>
    <w:tblPr>
      <w:tblStyleRowBandSize w:val="1"/>
      <w:tblStyleColBandSize w:val="1"/>
    </w:tblPr>
  </w:style>
  <w:style w:type="table" w:customStyle="1" w:styleId="afff">
    <w:basedOn w:val="Obinatablica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hr-BA" w:eastAsia="hr-BA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Obinatablica"/>
    <w:tblPr>
      <w:tblStyleRowBandSize w:val="1"/>
      <w:tblStyleColBandSize w:val="1"/>
    </w:tblPr>
  </w:style>
  <w:style w:type="table" w:customStyle="1" w:styleId="a0">
    <w:basedOn w:val="Obinatablica"/>
    <w:tblPr>
      <w:tblStyleRowBandSize w:val="1"/>
      <w:tblStyleColBandSize w:val="1"/>
    </w:tblPr>
  </w:style>
  <w:style w:type="table" w:customStyle="1" w:styleId="a1">
    <w:basedOn w:val="Obinatablica"/>
    <w:tblPr>
      <w:tblStyleRowBandSize w:val="1"/>
      <w:tblStyleColBandSize w:val="1"/>
    </w:tblPr>
  </w:style>
  <w:style w:type="table" w:customStyle="1" w:styleId="a2">
    <w:basedOn w:val="Obinatablica"/>
    <w:tblPr>
      <w:tblStyleRowBandSize w:val="1"/>
      <w:tblStyleColBandSize w:val="1"/>
    </w:tblPr>
  </w:style>
  <w:style w:type="table" w:customStyle="1" w:styleId="a3">
    <w:basedOn w:val="Obinatablica"/>
    <w:tblPr>
      <w:tblStyleRowBandSize w:val="1"/>
      <w:tblStyleColBandSize w:val="1"/>
    </w:tblPr>
  </w:style>
  <w:style w:type="table" w:customStyle="1" w:styleId="a4">
    <w:basedOn w:val="Obinatablica"/>
    <w:tblPr>
      <w:tblStyleRowBandSize w:val="1"/>
      <w:tblStyleColBandSize w:val="1"/>
    </w:tblPr>
  </w:style>
  <w:style w:type="table" w:customStyle="1" w:styleId="a5">
    <w:basedOn w:val="Obinatablica"/>
    <w:tblPr>
      <w:tblStyleRowBandSize w:val="1"/>
      <w:tblStyleColBandSize w:val="1"/>
    </w:tblPr>
  </w:style>
  <w:style w:type="table" w:customStyle="1" w:styleId="a6">
    <w:basedOn w:val="Obinatablica"/>
    <w:tblPr>
      <w:tblStyleRowBandSize w:val="1"/>
      <w:tblStyleColBandSize w:val="1"/>
    </w:tblPr>
  </w:style>
  <w:style w:type="table" w:customStyle="1" w:styleId="a7">
    <w:basedOn w:val="Obinatablica"/>
    <w:tblPr>
      <w:tblStyleRowBandSize w:val="1"/>
      <w:tblStyleColBandSize w:val="1"/>
    </w:tblPr>
  </w:style>
  <w:style w:type="table" w:customStyle="1" w:styleId="a8">
    <w:basedOn w:val="Obinatablica"/>
    <w:tblPr>
      <w:tblStyleRowBandSize w:val="1"/>
      <w:tblStyleColBandSize w:val="1"/>
    </w:tblPr>
  </w:style>
  <w:style w:type="table" w:customStyle="1" w:styleId="a9">
    <w:basedOn w:val="Obinatablica"/>
    <w:tblPr>
      <w:tblStyleRowBandSize w:val="1"/>
      <w:tblStyleColBandSize w:val="1"/>
    </w:tblPr>
  </w:style>
  <w:style w:type="table" w:customStyle="1" w:styleId="aa">
    <w:basedOn w:val="Obinatablica"/>
    <w:tblPr>
      <w:tblStyleRowBandSize w:val="1"/>
      <w:tblStyleColBandSize w:val="1"/>
    </w:tblPr>
  </w:style>
  <w:style w:type="table" w:customStyle="1" w:styleId="ab">
    <w:basedOn w:val="Obinatablica"/>
    <w:tblPr>
      <w:tblStyleRowBandSize w:val="1"/>
      <w:tblStyleColBandSize w:val="1"/>
    </w:tblPr>
  </w:style>
  <w:style w:type="table" w:customStyle="1" w:styleId="ac">
    <w:basedOn w:val="Obinatablica"/>
    <w:tblPr>
      <w:tblStyleRowBandSize w:val="1"/>
      <w:tblStyleColBandSize w:val="1"/>
    </w:tblPr>
  </w:style>
  <w:style w:type="table" w:customStyle="1" w:styleId="ad">
    <w:basedOn w:val="Obinatablica"/>
    <w:tblPr>
      <w:tblStyleRowBandSize w:val="1"/>
      <w:tblStyleColBandSize w:val="1"/>
    </w:tblPr>
  </w:style>
  <w:style w:type="table" w:customStyle="1" w:styleId="ae">
    <w:basedOn w:val="Obinatablica"/>
    <w:tblPr>
      <w:tblStyleRowBandSize w:val="1"/>
      <w:tblStyleColBandSize w:val="1"/>
    </w:tblPr>
  </w:style>
  <w:style w:type="table" w:customStyle="1" w:styleId="af">
    <w:basedOn w:val="Obinatablica"/>
    <w:tblPr>
      <w:tblStyleRowBandSize w:val="1"/>
      <w:tblStyleColBandSize w:val="1"/>
    </w:tblPr>
  </w:style>
  <w:style w:type="table" w:customStyle="1" w:styleId="af0">
    <w:basedOn w:val="Obinatablica"/>
    <w:tblPr>
      <w:tblStyleRowBandSize w:val="1"/>
      <w:tblStyleColBandSize w:val="1"/>
    </w:tblPr>
  </w:style>
  <w:style w:type="table" w:customStyle="1" w:styleId="af1">
    <w:basedOn w:val="Obinatablica"/>
    <w:tblPr>
      <w:tblStyleRowBandSize w:val="1"/>
      <w:tblStyleColBandSize w:val="1"/>
    </w:tblPr>
  </w:style>
  <w:style w:type="table" w:customStyle="1" w:styleId="af2">
    <w:basedOn w:val="Obinatablica"/>
    <w:tblPr>
      <w:tblStyleRowBandSize w:val="1"/>
      <w:tblStyleColBandSize w:val="1"/>
    </w:tblPr>
  </w:style>
  <w:style w:type="table" w:customStyle="1" w:styleId="af3">
    <w:basedOn w:val="Obinatablica"/>
    <w:tblPr>
      <w:tblStyleRowBandSize w:val="1"/>
      <w:tblStyleColBandSize w:val="1"/>
    </w:tblPr>
  </w:style>
  <w:style w:type="table" w:customStyle="1" w:styleId="af4">
    <w:basedOn w:val="Obinatablica"/>
    <w:tblPr>
      <w:tblStyleRowBandSize w:val="1"/>
      <w:tblStyleColBandSize w:val="1"/>
    </w:tblPr>
  </w:style>
  <w:style w:type="table" w:customStyle="1" w:styleId="af5">
    <w:basedOn w:val="Obinatablica"/>
    <w:tblPr>
      <w:tblStyleRowBandSize w:val="1"/>
      <w:tblStyleColBandSize w:val="1"/>
    </w:tblPr>
  </w:style>
  <w:style w:type="table" w:customStyle="1" w:styleId="af6">
    <w:basedOn w:val="Obinatablica"/>
    <w:tblPr>
      <w:tblStyleRowBandSize w:val="1"/>
      <w:tblStyleColBandSize w:val="1"/>
    </w:tblPr>
  </w:style>
  <w:style w:type="table" w:customStyle="1" w:styleId="af7">
    <w:basedOn w:val="Obinatablica"/>
    <w:tblPr>
      <w:tblStyleRowBandSize w:val="1"/>
      <w:tblStyleColBandSize w:val="1"/>
    </w:tblPr>
  </w:style>
  <w:style w:type="table" w:customStyle="1" w:styleId="af8">
    <w:basedOn w:val="Obinatablica"/>
    <w:tblPr>
      <w:tblStyleRowBandSize w:val="1"/>
      <w:tblStyleColBandSize w:val="1"/>
    </w:tblPr>
  </w:style>
  <w:style w:type="table" w:customStyle="1" w:styleId="af9">
    <w:basedOn w:val="Obinatablica"/>
    <w:tblPr>
      <w:tblStyleRowBandSize w:val="1"/>
      <w:tblStyleColBandSize w:val="1"/>
    </w:tblPr>
  </w:style>
  <w:style w:type="table" w:customStyle="1" w:styleId="afa">
    <w:basedOn w:val="Obinatablica"/>
    <w:tblPr>
      <w:tblStyleRowBandSize w:val="1"/>
      <w:tblStyleColBandSize w:val="1"/>
    </w:tblPr>
  </w:style>
  <w:style w:type="table" w:customStyle="1" w:styleId="afb">
    <w:basedOn w:val="Obinatablica"/>
    <w:tblPr>
      <w:tblStyleRowBandSize w:val="1"/>
      <w:tblStyleColBandSize w:val="1"/>
    </w:tblPr>
  </w:style>
  <w:style w:type="table" w:customStyle="1" w:styleId="afc">
    <w:basedOn w:val="Obinatablica"/>
    <w:tblPr>
      <w:tblStyleRowBandSize w:val="1"/>
      <w:tblStyleColBandSize w:val="1"/>
    </w:tblPr>
  </w:style>
  <w:style w:type="table" w:customStyle="1" w:styleId="afd">
    <w:basedOn w:val="Obinatablica"/>
    <w:tblPr>
      <w:tblStyleRowBandSize w:val="1"/>
      <w:tblStyleColBandSize w:val="1"/>
    </w:tblPr>
  </w:style>
  <w:style w:type="table" w:customStyle="1" w:styleId="afe">
    <w:basedOn w:val="Obinatablica"/>
    <w:tblPr>
      <w:tblStyleRowBandSize w:val="1"/>
      <w:tblStyleColBandSize w:val="1"/>
    </w:tblPr>
  </w:style>
  <w:style w:type="table" w:customStyle="1" w:styleId="aff">
    <w:basedOn w:val="Obinatablica"/>
    <w:tblPr>
      <w:tblStyleRowBandSize w:val="1"/>
      <w:tblStyleColBandSize w:val="1"/>
    </w:tblPr>
  </w:style>
  <w:style w:type="table" w:customStyle="1" w:styleId="aff0">
    <w:basedOn w:val="Obinatablica"/>
    <w:tblPr>
      <w:tblStyleRowBandSize w:val="1"/>
      <w:tblStyleColBandSize w:val="1"/>
    </w:tblPr>
  </w:style>
  <w:style w:type="table" w:customStyle="1" w:styleId="aff1">
    <w:basedOn w:val="Obinatablica"/>
    <w:tblPr>
      <w:tblStyleRowBandSize w:val="1"/>
      <w:tblStyleColBandSize w:val="1"/>
    </w:tblPr>
  </w:style>
  <w:style w:type="table" w:customStyle="1" w:styleId="aff2">
    <w:basedOn w:val="Obinatablica"/>
    <w:tblPr>
      <w:tblStyleRowBandSize w:val="1"/>
      <w:tblStyleColBandSize w:val="1"/>
    </w:tblPr>
  </w:style>
  <w:style w:type="table" w:customStyle="1" w:styleId="aff3">
    <w:basedOn w:val="Obinatablica"/>
    <w:tblPr>
      <w:tblStyleRowBandSize w:val="1"/>
      <w:tblStyleColBandSize w:val="1"/>
    </w:tblPr>
  </w:style>
  <w:style w:type="table" w:customStyle="1" w:styleId="aff4">
    <w:basedOn w:val="Obinatablica"/>
    <w:tblPr>
      <w:tblStyleRowBandSize w:val="1"/>
      <w:tblStyleColBandSize w:val="1"/>
    </w:tblPr>
  </w:style>
  <w:style w:type="table" w:customStyle="1" w:styleId="aff5">
    <w:basedOn w:val="Obinatablica"/>
    <w:tblPr>
      <w:tblStyleRowBandSize w:val="1"/>
      <w:tblStyleColBandSize w:val="1"/>
    </w:tblPr>
  </w:style>
  <w:style w:type="table" w:customStyle="1" w:styleId="aff6">
    <w:basedOn w:val="Obinatablica"/>
    <w:tblPr>
      <w:tblStyleRowBandSize w:val="1"/>
      <w:tblStyleColBandSize w:val="1"/>
    </w:tblPr>
  </w:style>
  <w:style w:type="table" w:customStyle="1" w:styleId="aff7">
    <w:basedOn w:val="Obinatablica"/>
    <w:tblPr>
      <w:tblStyleRowBandSize w:val="1"/>
      <w:tblStyleColBandSize w:val="1"/>
    </w:tblPr>
  </w:style>
  <w:style w:type="table" w:customStyle="1" w:styleId="aff8">
    <w:basedOn w:val="Obinatablica"/>
    <w:tblPr>
      <w:tblStyleRowBandSize w:val="1"/>
      <w:tblStyleColBandSize w:val="1"/>
    </w:tblPr>
  </w:style>
  <w:style w:type="table" w:customStyle="1" w:styleId="aff9">
    <w:basedOn w:val="Obinatablica"/>
    <w:tblPr>
      <w:tblStyleRowBandSize w:val="1"/>
      <w:tblStyleColBandSize w:val="1"/>
    </w:tblPr>
  </w:style>
  <w:style w:type="table" w:customStyle="1" w:styleId="affa">
    <w:basedOn w:val="Obinatablica"/>
    <w:tblPr>
      <w:tblStyleRowBandSize w:val="1"/>
      <w:tblStyleColBandSize w:val="1"/>
    </w:tblPr>
  </w:style>
  <w:style w:type="table" w:customStyle="1" w:styleId="affb">
    <w:basedOn w:val="Obinatablica"/>
    <w:tblPr>
      <w:tblStyleRowBandSize w:val="1"/>
      <w:tblStyleColBandSize w:val="1"/>
    </w:tblPr>
  </w:style>
  <w:style w:type="table" w:customStyle="1" w:styleId="affc">
    <w:basedOn w:val="Obinatablica"/>
    <w:tblPr>
      <w:tblStyleRowBandSize w:val="1"/>
      <w:tblStyleColBandSize w:val="1"/>
    </w:tblPr>
  </w:style>
  <w:style w:type="table" w:customStyle="1" w:styleId="affd">
    <w:basedOn w:val="Obinatablica"/>
    <w:tblPr>
      <w:tblStyleRowBandSize w:val="1"/>
      <w:tblStyleColBandSize w:val="1"/>
    </w:tblPr>
  </w:style>
  <w:style w:type="table" w:customStyle="1" w:styleId="affe">
    <w:basedOn w:val="Obinatablica"/>
    <w:tblPr>
      <w:tblStyleRowBandSize w:val="1"/>
      <w:tblStyleColBandSize w:val="1"/>
    </w:tblPr>
  </w:style>
  <w:style w:type="table" w:customStyle="1" w:styleId="afff">
    <w:basedOn w:val="Obinatablica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58</Pages>
  <Words>20131</Words>
  <Characters>114753</Characters>
  <Application>Microsoft Office Word</Application>
  <DocSecurity>0</DocSecurity>
  <Lines>956</Lines>
  <Paragraphs>269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</dc:creator>
  <cp:lastModifiedBy>Ana Kopić Matić</cp:lastModifiedBy>
  <cp:revision>3</cp:revision>
  <dcterms:created xsi:type="dcterms:W3CDTF">2015-03-09T09:44:00Z</dcterms:created>
  <dcterms:modified xsi:type="dcterms:W3CDTF">2015-03-09T09:49:00Z</dcterms:modified>
</cp:coreProperties>
</file>